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90357" w14:textId="77777777" w:rsidR="0004675A" w:rsidRDefault="004154AC" w:rsidP="00AC7700">
      <w:pPr>
        <w:spacing w:after="0" w:line="240" w:lineRule="auto"/>
        <w:jc w:val="center"/>
        <w:rPr>
          <w:b/>
          <w:sz w:val="28"/>
          <w:szCs w:val="28"/>
        </w:rPr>
      </w:pPr>
      <w:r w:rsidRPr="00E54B94">
        <w:rPr>
          <w:b/>
          <w:sz w:val="28"/>
          <w:szCs w:val="28"/>
        </w:rPr>
        <w:t xml:space="preserve">FINANCIAL BID </w:t>
      </w:r>
      <w:r w:rsidR="00114E0F">
        <w:rPr>
          <w:b/>
          <w:sz w:val="28"/>
          <w:szCs w:val="28"/>
        </w:rPr>
        <w:t>(Part – II)</w:t>
      </w:r>
    </w:p>
    <w:p w14:paraId="2F521D23" w14:textId="096713A2" w:rsidR="00ED448F" w:rsidRPr="00E54B94" w:rsidRDefault="00E54B94" w:rsidP="00664084">
      <w:pPr>
        <w:spacing w:after="0"/>
        <w:rPr>
          <w:b/>
          <w:sz w:val="28"/>
          <w:szCs w:val="28"/>
        </w:rPr>
      </w:pPr>
      <w:r>
        <w:rPr>
          <w:b/>
          <w:sz w:val="28"/>
          <w:szCs w:val="28"/>
        </w:rPr>
        <w:t xml:space="preserve">Tender Ref. no. </w:t>
      </w:r>
      <w:r w:rsidR="00EE2A86">
        <w:rPr>
          <w:b/>
          <w:sz w:val="28"/>
          <w:szCs w:val="28"/>
        </w:rPr>
        <w:t>HBCH</w:t>
      </w:r>
      <w:r w:rsidR="00AA0AD7">
        <w:rPr>
          <w:b/>
          <w:sz w:val="28"/>
          <w:szCs w:val="28"/>
        </w:rPr>
        <w:t xml:space="preserve">&amp; </w:t>
      </w:r>
      <w:r w:rsidR="00EE2A86">
        <w:rPr>
          <w:b/>
          <w:sz w:val="28"/>
          <w:szCs w:val="28"/>
        </w:rPr>
        <w:t>RC/Transport/2021-22</w:t>
      </w:r>
      <w:r w:rsidR="00183EC9">
        <w:rPr>
          <w:b/>
          <w:sz w:val="28"/>
          <w:szCs w:val="28"/>
        </w:rPr>
        <w:t>/OT/001</w:t>
      </w:r>
    </w:p>
    <w:p w14:paraId="7C349D5B" w14:textId="77777777" w:rsidR="004154AC" w:rsidRPr="00E54B94" w:rsidRDefault="00E54B94" w:rsidP="00664084">
      <w:pPr>
        <w:spacing w:after="0"/>
        <w:rPr>
          <w:b/>
          <w:u w:val="single"/>
        </w:rPr>
      </w:pPr>
      <w:r w:rsidRPr="00E54B94">
        <w:rPr>
          <w:b/>
          <w:u w:val="single"/>
        </w:rPr>
        <w:t>Schedule of charges</w:t>
      </w:r>
    </w:p>
    <w:tbl>
      <w:tblPr>
        <w:tblW w:w="154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095"/>
        <w:gridCol w:w="1418"/>
        <w:gridCol w:w="1138"/>
        <w:gridCol w:w="1153"/>
        <w:gridCol w:w="1153"/>
        <w:gridCol w:w="1018"/>
        <w:gridCol w:w="1001"/>
        <w:gridCol w:w="1020"/>
        <w:gridCol w:w="1390"/>
        <w:gridCol w:w="1488"/>
        <w:gridCol w:w="1010"/>
      </w:tblGrid>
      <w:tr w:rsidR="006378A2" w:rsidRPr="006378A2" w14:paraId="6C26D544" w14:textId="77777777" w:rsidTr="006378A2">
        <w:trPr>
          <w:trHeight w:val="1160"/>
        </w:trPr>
        <w:tc>
          <w:tcPr>
            <w:tcW w:w="576" w:type="dxa"/>
            <w:vMerge w:val="restart"/>
            <w:shd w:val="clear" w:color="auto" w:fill="auto"/>
            <w:vAlign w:val="center"/>
            <w:hideMark/>
          </w:tcPr>
          <w:p w14:paraId="09859D81"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Sr.</w:t>
            </w:r>
          </w:p>
        </w:tc>
        <w:tc>
          <w:tcPr>
            <w:tcW w:w="3095" w:type="dxa"/>
            <w:vMerge w:val="restart"/>
            <w:shd w:val="clear" w:color="auto" w:fill="auto"/>
            <w:vAlign w:val="center"/>
            <w:hideMark/>
          </w:tcPr>
          <w:p w14:paraId="65F811A3"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Vehicle type</w:t>
            </w:r>
          </w:p>
        </w:tc>
        <w:tc>
          <w:tcPr>
            <w:tcW w:w="1418" w:type="dxa"/>
            <w:vMerge w:val="restart"/>
            <w:shd w:val="clear" w:color="auto" w:fill="auto"/>
            <w:vAlign w:val="center"/>
            <w:hideMark/>
          </w:tcPr>
          <w:p w14:paraId="78C987C2" w14:textId="77777777" w:rsidR="006378A2" w:rsidRPr="006378A2" w:rsidRDefault="006378A2" w:rsidP="006378A2">
            <w:pPr>
              <w:spacing w:after="0" w:line="240" w:lineRule="auto"/>
              <w:rPr>
                <w:rFonts w:ascii="Calibri" w:eastAsia="Times New Roman" w:hAnsi="Calibri" w:cs="Calibri"/>
                <w:b/>
                <w:bCs/>
                <w:i/>
                <w:iCs/>
                <w:color w:val="000000"/>
                <w:lang w:eastAsia="en-IN"/>
              </w:rPr>
            </w:pPr>
            <w:r w:rsidRPr="006378A2">
              <w:rPr>
                <w:rFonts w:ascii="Calibri" w:eastAsia="Times New Roman" w:hAnsi="Calibri" w:cstheme="minorHAnsi"/>
                <w:b/>
                <w:bCs/>
                <w:i/>
                <w:iCs/>
                <w:color w:val="000000"/>
                <w:lang w:eastAsia="en-IN"/>
              </w:rPr>
              <w:t>For the District</w:t>
            </w:r>
          </w:p>
        </w:tc>
        <w:tc>
          <w:tcPr>
            <w:tcW w:w="1138" w:type="dxa"/>
            <w:vMerge w:val="restart"/>
            <w:shd w:val="clear" w:color="auto" w:fill="auto"/>
            <w:vAlign w:val="center"/>
            <w:hideMark/>
          </w:tcPr>
          <w:p w14:paraId="666A0CBE" w14:textId="77777777" w:rsidR="006378A2" w:rsidRPr="006378A2" w:rsidRDefault="006378A2" w:rsidP="006378A2">
            <w:pPr>
              <w:spacing w:after="0" w:line="240" w:lineRule="auto"/>
              <w:rPr>
                <w:rFonts w:ascii="Calibri" w:eastAsia="Times New Roman" w:hAnsi="Calibri" w:cs="Calibri"/>
                <w:b/>
                <w:bCs/>
                <w:i/>
                <w:iCs/>
                <w:color w:val="000000"/>
                <w:lang w:eastAsia="en-IN"/>
              </w:rPr>
            </w:pPr>
            <w:r w:rsidRPr="006378A2">
              <w:rPr>
                <w:rFonts w:ascii="Calibri" w:eastAsia="Times New Roman" w:hAnsi="Calibri" w:cstheme="minorHAnsi"/>
                <w:b/>
                <w:bCs/>
                <w:i/>
                <w:iCs/>
                <w:color w:val="000000"/>
                <w:lang w:eastAsia="en-IN"/>
              </w:rPr>
              <w:t>Required Nos. of Vehicles</w:t>
            </w:r>
          </w:p>
        </w:tc>
        <w:tc>
          <w:tcPr>
            <w:tcW w:w="1153" w:type="dxa"/>
            <w:vMerge w:val="restart"/>
            <w:shd w:val="clear" w:color="auto" w:fill="auto"/>
            <w:vAlign w:val="center"/>
            <w:hideMark/>
          </w:tcPr>
          <w:p w14:paraId="0D77CB30" w14:textId="77777777" w:rsidR="006378A2" w:rsidRPr="006378A2" w:rsidRDefault="006378A2" w:rsidP="006378A2">
            <w:pPr>
              <w:spacing w:after="0" w:line="240" w:lineRule="auto"/>
              <w:rPr>
                <w:rFonts w:ascii="Calibri" w:eastAsia="Times New Roman" w:hAnsi="Calibri" w:cs="Calibri"/>
                <w:b/>
                <w:bCs/>
                <w:i/>
                <w:iCs/>
                <w:color w:val="000000"/>
                <w:lang w:eastAsia="en-IN"/>
              </w:rPr>
            </w:pPr>
            <w:r w:rsidRPr="006378A2">
              <w:rPr>
                <w:rFonts w:ascii="Calibri" w:eastAsia="Times New Roman" w:hAnsi="Calibri" w:cs="Calibri"/>
                <w:b/>
                <w:bCs/>
                <w:i/>
                <w:iCs/>
                <w:color w:val="000000"/>
                <w:lang w:eastAsia="en-IN"/>
              </w:rPr>
              <w:t>Fixed No of Days per Month</w:t>
            </w:r>
          </w:p>
        </w:tc>
        <w:tc>
          <w:tcPr>
            <w:tcW w:w="1153" w:type="dxa"/>
            <w:vMerge w:val="restart"/>
            <w:shd w:val="clear" w:color="auto" w:fill="auto"/>
            <w:vAlign w:val="center"/>
            <w:hideMark/>
          </w:tcPr>
          <w:p w14:paraId="47BAB512" w14:textId="77777777" w:rsidR="006378A2" w:rsidRPr="006378A2" w:rsidRDefault="006378A2" w:rsidP="006378A2">
            <w:pPr>
              <w:spacing w:after="0" w:line="240" w:lineRule="auto"/>
              <w:rPr>
                <w:rFonts w:ascii="Calibri" w:eastAsia="Times New Roman" w:hAnsi="Calibri" w:cs="Calibri"/>
                <w:b/>
                <w:bCs/>
                <w:i/>
                <w:iCs/>
                <w:color w:val="000000"/>
                <w:lang w:eastAsia="en-IN"/>
              </w:rPr>
            </w:pPr>
            <w:r w:rsidRPr="006378A2">
              <w:rPr>
                <w:rFonts w:ascii="Calibri" w:eastAsia="Times New Roman" w:hAnsi="Calibri" w:cs="Calibri"/>
                <w:b/>
                <w:bCs/>
                <w:i/>
                <w:iCs/>
                <w:color w:val="000000"/>
                <w:lang w:eastAsia="en-IN"/>
              </w:rPr>
              <w:t>Fixed Km per month</w:t>
            </w:r>
          </w:p>
        </w:tc>
        <w:tc>
          <w:tcPr>
            <w:tcW w:w="1018" w:type="dxa"/>
            <w:vMerge w:val="restart"/>
            <w:shd w:val="clear" w:color="auto" w:fill="auto"/>
            <w:vAlign w:val="center"/>
            <w:hideMark/>
          </w:tcPr>
          <w:p w14:paraId="60C15C10" w14:textId="77777777" w:rsidR="006378A2" w:rsidRPr="006378A2" w:rsidRDefault="006378A2" w:rsidP="006378A2">
            <w:pPr>
              <w:spacing w:after="0" w:line="240" w:lineRule="auto"/>
              <w:rPr>
                <w:rFonts w:ascii="Calibri" w:eastAsia="Times New Roman" w:hAnsi="Calibri" w:cs="Calibri"/>
                <w:b/>
                <w:bCs/>
                <w:i/>
                <w:iCs/>
                <w:color w:val="000000"/>
                <w:lang w:eastAsia="en-IN"/>
              </w:rPr>
            </w:pPr>
            <w:r w:rsidRPr="006378A2">
              <w:rPr>
                <w:rFonts w:ascii="Calibri" w:eastAsia="Times New Roman" w:hAnsi="Calibri" w:cs="Calibri"/>
                <w:b/>
                <w:bCs/>
                <w:i/>
                <w:iCs/>
                <w:color w:val="000000"/>
                <w:lang w:eastAsia="en-IN"/>
              </w:rPr>
              <w:t>Approx. Run per day</w:t>
            </w:r>
          </w:p>
        </w:tc>
        <w:tc>
          <w:tcPr>
            <w:tcW w:w="1001" w:type="dxa"/>
            <w:vMerge w:val="restart"/>
            <w:shd w:val="clear" w:color="auto" w:fill="auto"/>
            <w:vAlign w:val="center"/>
            <w:hideMark/>
          </w:tcPr>
          <w:p w14:paraId="74F5BA8F" w14:textId="77777777" w:rsidR="006378A2" w:rsidRPr="006378A2" w:rsidRDefault="006378A2" w:rsidP="006378A2">
            <w:pPr>
              <w:spacing w:after="0" w:line="240" w:lineRule="auto"/>
              <w:rPr>
                <w:rFonts w:ascii="Calibri" w:eastAsia="Times New Roman" w:hAnsi="Calibri" w:cs="Calibri"/>
                <w:b/>
                <w:bCs/>
                <w:i/>
                <w:iCs/>
                <w:color w:val="000000"/>
                <w:lang w:eastAsia="en-IN"/>
              </w:rPr>
            </w:pPr>
            <w:r w:rsidRPr="006378A2">
              <w:rPr>
                <w:rFonts w:ascii="Calibri" w:eastAsia="Times New Roman" w:hAnsi="Calibri" w:cs="Calibri"/>
                <w:b/>
                <w:bCs/>
                <w:i/>
                <w:iCs/>
                <w:color w:val="000000"/>
                <w:lang w:eastAsia="en-IN"/>
              </w:rPr>
              <w:t>Per Day Working Hours</w:t>
            </w:r>
          </w:p>
        </w:tc>
        <w:tc>
          <w:tcPr>
            <w:tcW w:w="1020" w:type="dxa"/>
            <w:shd w:val="clear" w:color="auto" w:fill="auto"/>
            <w:vAlign w:val="center"/>
            <w:hideMark/>
          </w:tcPr>
          <w:p w14:paraId="1202FD9B"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 xml:space="preserve">Monthly Fixed Rate </w:t>
            </w:r>
          </w:p>
        </w:tc>
        <w:tc>
          <w:tcPr>
            <w:tcW w:w="1390" w:type="dxa"/>
            <w:shd w:val="clear" w:color="auto" w:fill="auto"/>
            <w:vAlign w:val="center"/>
            <w:hideMark/>
          </w:tcPr>
          <w:p w14:paraId="17C7EE51" w14:textId="115BF0A4"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Charges for Extra Km (after 2</w:t>
            </w:r>
            <w:r w:rsidR="00465662">
              <w:rPr>
                <w:rFonts w:ascii="Calibri" w:eastAsia="Times New Roman" w:hAnsi="Calibri" w:cs="Calibri"/>
                <w:b/>
                <w:bCs/>
                <w:color w:val="000000"/>
                <w:lang w:eastAsia="en-IN"/>
              </w:rPr>
              <w:t>2</w:t>
            </w:r>
            <w:bookmarkStart w:id="0" w:name="_GoBack"/>
            <w:bookmarkEnd w:id="0"/>
            <w:r w:rsidRPr="006378A2">
              <w:rPr>
                <w:rFonts w:ascii="Calibri" w:eastAsia="Times New Roman" w:hAnsi="Calibri" w:cs="Calibri"/>
                <w:b/>
                <w:bCs/>
                <w:color w:val="000000"/>
                <w:lang w:eastAsia="en-IN"/>
              </w:rPr>
              <w:t xml:space="preserve">00 KM) </w:t>
            </w:r>
          </w:p>
        </w:tc>
        <w:tc>
          <w:tcPr>
            <w:tcW w:w="1488" w:type="dxa"/>
            <w:shd w:val="clear" w:color="auto" w:fill="auto"/>
            <w:vAlign w:val="center"/>
            <w:hideMark/>
          </w:tcPr>
          <w:p w14:paraId="6C0E4615"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Charges for Extra Hrs. (after 11 hrs.)</w:t>
            </w:r>
          </w:p>
        </w:tc>
        <w:tc>
          <w:tcPr>
            <w:tcW w:w="1010" w:type="dxa"/>
            <w:shd w:val="clear" w:color="auto" w:fill="auto"/>
            <w:vAlign w:val="center"/>
            <w:hideMark/>
          </w:tcPr>
          <w:p w14:paraId="7AA3775B"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 xml:space="preserve">Remarks </w:t>
            </w:r>
          </w:p>
        </w:tc>
      </w:tr>
      <w:tr w:rsidR="006378A2" w:rsidRPr="006378A2" w14:paraId="5BDE59FE" w14:textId="77777777" w:rsidTr="006378A2">
        <w:trPr>
          <w:trHeight w:val="300"/>
        </w:trPr>
        <w:tc>
          <w:tcPr>
            <w:tcW w:w="576" w:type="dxa"/>
            <w:vMerge/>
            <w:vAlign w:val="center"/>
            <w:hideMark/>
          </w:tcPr>
          <w:p w14:paraId="28D0919C" w14:textId="77777777" w:rsidR="006378A2" w:rsidRPr="006378A2" w:rsidRDefault="006378A2" w:rsidP="006378A2">
            <w:pPr>
              <w:spacing w:after="0" w:line="240" w:lineRule="auto"/>
              <w:rPr>
                <w:rFonts w:ascii="Calibri" w:eastAsia="Times New Roman" w:hAnsi="Calibri" w:cs="Calibri"/>
                <w:b/>
                <w:bCs/>
                <w:color w:val="000000"/>
                <w:lang w:eastAsia="en-IN"/>
              </w:rPr>
            </w:pPr>
          </w:p>
        </w:tc>
        <w:tc>
          <w:tcPr>
            <w:tcW w:w="3095" w:type="dxa"/>
            <w:vMerge/>
            <w:vAlign w:val="center"/>
            <w:hideMark/>
          </w:tcPr>
          <w:p w14:paraId="646EC38B" w14:textId="77777777" w:rsidR="006378A2" w:rsidRPr="006378A2" w:rsidRDefault="006378A2" w:rsidP="006378A2">
            <w:pPr>
              <w:spacing w:after="0" w:line="240" w:lineRule="auto"/>
              <w:rPr>
                <w:rFonts w:ascii="Calibri" w:eastAsia="Times New Roman" w:hAnsi="Calibri" w:cs="Calibri"/>
                <w:b/>
                <w:bCs/>
                <w:color w:val="000000"/>
                <w:lang w:eastAsia="en-IN"/>
              </w:rPr>
            </w:pPr>
          </w:p>
        </w:tc>
        <w:tc>
          <w:tcPr>
            <w:tcW w:w="1418" w:type="dxa"/>
            <w:vMerge/>
            <w:vAlign w:val="center"/>
            <w:hideMark/>
          </w:tcPr>
          <w:p w14:paraId="08509C58" w14:textId="77777777" w:rsidR="006378A2" w:rsidRPr="006378A2" w:rsidRDefault="006378A2" w:rsidP="006378A2">
            <w:pPr>
              <w:spacing w:after="0" w:line="240" w:lineRule="auto"/>
              <w:rPr>
                <w:rFonts w:ascii="Calibri" w:eastAsia="Times New Roman" w:hAnsi="Calibri" w:cs="Calibri"/>
                <w:b/>
                <w:bCs/>
                <w:i/>
                <w:iCs/>
                <w:color w:val="000000"/>
                <w:lang w:eastAsia="en-IN"/>
              </w:rPr>
            </w:pPr>
          </w:p>
        </w:tc>
        <w:tc>
          <w:tcPr>
            <w:tcW w:w="1138" w:type="dxa"/>
            <w:vMerge/>
            <w:vAlign w:val="center"/>
            <w:hideMark/>
          </w:tcPr>
          <w:p w14:paraId="178A7E37" w14:textId="77777777" w:rsidR="006378A2" w:rsidRPr="006378A2" w:rsidRDefault="006378A2" w:rsidP="006378A2">
            <w:pPr>
              <w:spacing w:after="0" w:line="240" w:lineRule="auto"/>
              <w:rPr>
                <w:rFonts w:ascii="Calibri" w:eastAsia="Times New Roman" w:hAnsi="Calibri" w:cs="Calibri"/>
                <w:b/>
                <w:bCs/>
                <w:i/>
                <w:iCs/>
                <w:color w:val="000000"/>
                <w:lang w:eastAsia="en-IN"/>
              </w:rPr>
            </w:pPr>
          </w:p>
        </w:tc>
        <w:tc>
          <w:tcPr>
            <w:tcW w:w="1153" w:type="dxa"/>
            <w:vMerge/>
            <w:vAlign w:val="center"/>
            <w:hideMark/>
          </w:tcPr>
          <w:p w14:paraId="3718B7D5" w14:textId="77777777" w:rsidR="006378A2" w:rsidRPr="006378A2" w:rsidRDefault="006378A2" w:rsidP="006378A2">
            <w:pPr>
              <w:spacing w:after="0" w:line="240" w:lineRule="auto"/>
              <w:rPr>
                <w:rFonts w:ascii="Calibri" w:eastAsia="Times New Roman" w:hAnsi="Calibri" w:cs="Calibri"/>
                <w:b/>
                <w:bCs/>
                <w:i/>
                <w:iCs/>
                <w:color w:val="000000"/>
                <w:lang w:eastAsia="en-IN"/>
              </w:rPr>
            </w:pPr>
          </w:p>
        </w:tc>
        <w:tc>
          <w:tcPr>
            <w:tcW w:w="1153" w:type="dxa"/>
            <w:vMerge/>
            <w:vAlign w:val="center"/>
            <w:hideMark/>
          </w:tcPr>
          <w:p w14:paraId="4A513487" w14:textId="77777777" w:rsidR="006378A2" w:rsidRPr="006378A2" w:rsidRDefault="006378A2" w:rsidP="006378A2">
            <w:pPr>
              <w:spacing w:after="0" w:line="240" w:lineRule="auto"/>
              <w:rPr>
                <w:rFonts w:ascii="Calibri" w:eastAsia="Times New Roman" w:hAnsi="Calibri" w:cs="Calibri"/>
                <w:b/>
                <w:bCs/>
                <w:i/>
                <w:iCs/>
                <w:color w:val="000000"/>
                <w:lang w:eastAsia="en-IN"/>
              </w:rPr>
            </w:pPr>
          </w:p>
        </w:tc>
        <w:tc>
          <w:tcPr>
            <w:tcW w:w="1018" w:type="dxa"/>
            <w:vMerge/>
            <w:vAlign w:val="center"/>
            <w:hideMark/>
          </w:tcPr>
          <w:p w14:paraId="28590A31" w14:textId="77777777" w:rsidR="006378A2" w:rsidRPr="006378A2" w:rsidRDefault="006378A2" w:rsidP="006378A2">
            <w:pPr>
              <w:spacing w:after="0" w:line="240" w:lineRule="auto"/>
              <w:rPr>
                <w:rFonts w:ascii="Calibri" w:eastAsia="Times New Roman" w:hAnsi="Calibri" w:cs="Calibri"/>
                <w:b/>
                <w:bCs/>
                <w:i/>
                <w:iCs/>
                <w:color w:val="000000"/>
                <w:lang w:eastAsia="en-IN"/>
              </w:rPr>
            </w:pPr>
          </w:p>
        </w:tc>
        <w:tc>
          <w:tcPr>
            <w:tcW w:w="1001" w:type="dxa"/>
            <w:vMerge/>
            <w:vAlign w:val="center"/>
            <w:hideMark/>
          </w:tcPr>
          <w:p w14:paraId="7AE8C9E5" w14:textId="77777777" w:rsidR="006378A2" w:rsidRPr="006378A2" w:rsidRDefault="006378A2" w:rsidP="006378A2">
            <w:pPr>
              <w:spacing w:after="0" w:line="240" w:lineRule="auto"/>
              <w:rPr>
                <w:rFonts w:ascii="Calibri" w:eastAsia="Times New Roman" w:hAnsi="Calibri" w:cs="Calibri"/>
                <w:b/>
                <w:bCs/>
                <w:i/>
                <w:iCs/>
                <w:color w:val="000000"/>
                <w:lang w:eastAsia="en-IN"/>
              </w:rPr>
            </w:pPr>
          </w:p>
        </w:tc>
        <w:tc>
          <w:tcPr>
            <w:tcW w:w="1020" w:type="dxa"/>
            <w:shd w:val="clear" w:color="auto" w:fill="auto"/>
            <w:vAlign w:val="center"/>
            <w:hideMark/>
          </w:tcPr>
          <w:p w14:paraId="4F965D10"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(Rs.)</w:t>
            </w:r>
          </w:p>
        </w:tc>
        <w:tc>
          <w:tcPr>
            <w:tcW w:w="1390" w:type="dxa"/>
            <w:shd w:val="clear" w:color="auto" w:fill="auto"/>
            <w:vAlign w:val="center"/>
            <w:hideMark/>
          </w:tcPr>
          <w:p w14:paraId="567D06DA"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(Rs.)</w:t>
            </w:r>
          </w:p>
        </w:tc>
        <w:tc>
          <w:tcPr>
            <w:tcW w:w="1488" w:type="dxa"/>
            <w:shd w:val="clear" w:color="auto" w:fill="auto"/>
            <w:vAlign w:val="center"/>
            <w:hideMark/>
          </w:tcPr>
          <w:p w14:paraId="157CC372"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 xml:space="preserve"> (Rs.)</w:t>
            </w:r>
          </w:p>
        </w:tc>
        <w:tc>
          <w:tcPr>
            <w:tcW w:w="1010" w:type="dxa"/>
            <w:shd w:val="clear" w:color="auto" w:fill="auto"/>
            <w:vAlign w:val="center"/>
            <w:hideMark/>
          </w:tcPr>
          <w:p w14:paraId="6E62B59E"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Calibri"/>
                <w:b/>
                <w:bCs/>
                <w:color w:val="000000"/>
                <w:lang w:eastAsia="en-IN"/>
              </w:rPr>
              <w:t>(if any)</w:t>
            </w:r>
          </w:p>
        </w:tc>
      </w:tr>
      <w:tr w:rsidR="006378A2" w:rsidRPr="006378A2" w14:paraId="56957AB8" w14:textId="77777777" w:rsidTr="006378A2">
        <w:trPr>
          <w:trHeight w:val="490"/>
        </w:trPr>
        <w:tc>
          <w:tcPr>
            <w:tcW w:w="576" w:type="dxa"/>
            <w:vMerge w:val="restart"/>
            <w:shd w:val="clear" w:color="auto" w:fill="auto"/>
            <w:vAlign w:val="center"/>
            <w:hideMark/>
          </w:tcPr>
          <w:p w14:paraId="7C2F5F2E" w14:textId="77777777" w:rsidR="006378A2" w:rsidRPr="006378A2" w:rsidRDefault="006378A2" w:rsidP="006378A2">
            <w:pPr>
              <w:spacing w:after="0" w:line="240" w:lineRule="auto"/>
              <w:jc w:val="right"/>
              <w:rPr>
                <w:rFonts w:ascii="Calibri" w:eastAsia="Times New Roman" w:hAnsi="Calibri" w:cs="Calibri"/>
                <w:color w:val="000000"/>
                <w:lang w:eastAsia="en-IN"/>
              </w:rPr>
            </w:pPr>
            <w:r w:rsidRPr="006378A2">
              <w:rPr>
                <w:rFonts w:ascii="Calibri" w:eastAsia="Times New Roman" w:hAnsi="Calibri" w:cs="Calibri"/>
                <w:color w:val="000000"/>
                <w:lang w:eastAsia="en-IN"/>
              </w:rPr>
              <w:t>1</w:t>
            </w:r>
          </w:p>
        </w:tc>
        <w:tc>
          <w:tcPr>
            <w:tcW w:w="3095" w:type="dxa"/>
            <w:shd w:val="clear" w:color="auto" w:fill="auto"/>
            <w:vAlign w:val="center"/>
            <w:hideMark/>
          </w:tcPr>
          <w:p w14:paraId="406355DB"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SUV/TUV (6+1-Seater) AC</w:t>
            </w:r>
          </w:p>
        </w:tc>
        <w:tc>
          <w:tcPr>
            <w:tcW w:w="1418" w:type="dxa"/>
            <w:vMerge w:val="restart"/>
            <w:shd w:val="clear" w:color="auto" w:fill="auto"/>
            <w:vAlign w:val="center"/>
            <w:hideMark/>
          </w:tcPr>
          <w:p w14:paraId="3DE18CFF" w14:textId="77777777" w:rsidR="006378A2" w:rsidRPr="006378A2" w:rsidRDefault="006378A2" w:rsidP="006378A2">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 xml:space="preserve">Patna </w:t>
            </w:r>
          </w:p>
        </w:tc>
        <w:tc>
          <w:tcPr>
            <w:tcW w:w="1138" w:type="dxa"/>
            <w:vMerge w:val="restart"/>
            <w:shd w:val="clear" w:color="auto" w:fill="auto"/>
            <w:vAlign w:val="center"/>
            <w:hideMark/>
          </w:tcPr>
          <w:p w14:paraId="10EAF5B2" w14:textId="77777777" w:rsidR="006378A2" w:rsidRPr="006378A2" w:rsidRDefault="006378A2" w:rsidP="006378A2">
            <w:pPr>
              <w:spacing w:after="0" w:line="240" w:lineRule="auto"/>
              <w:rPr>
                <w:rFonts w:ascii="Calibri" w:eastAsia="Times New Roman" w:hAnsi="Calibri" w:cs="Calibri"/>
                <w:i/>
                <w:iCs/>
                <w:color w:val="000000"/>
                <w:lang w:eastAsia="en-IN"/>
              </w:rPr>
            </w:pPr>
            <w:r w:rsidRPr="006378A2">
              <w:rPr>
                <w:rFonts w:ascii="Calibri" w:eastAsia="Times New Roman" w:hAnsi="Calibri" w:cstheme="minorHAnsi"/>
                <w:i/>
                <w:iCs/>
                <w:color w:val="000000"/>
                <w:lang w:eastAsia="en-IN"/>
              </w:rPr>
              <w:t>01 No.</w:t>
            </w:r>
          </w:p>
        </w:tc>
        <w:tc>
          <w:tcPr>
            <w:tcW w:w="1153" w:type="dxa"/>
            <w:vMerge w:val="restart"/>
            <w:shd w:val="clear" w:color="auto" w:fill="auto"/>
            <w:vAlign w:val="center"/>
            <w:hideMark/>
          </w:tcPr>
          <w:p w14:paraId="20E06616" w14:textId="6BD3F13B" w:rsidR="006378A2" w:rsidRPr="006378A2" w:rsidRDefault="00135E76" w:rsidP="006378A2">
            <w:pPr>
              <w:spacing w:after="0" w:line="240" w:lineRule="auto"/>
              <w:rPr>
                <w:rFonts w:ascii="Calibri" w:eastAsia="Times New Roman" w:hAnsi="Calibri" w:cs="Calibri"/>
                <w:i/>
                <w:iCs/>
                <w:color w:val="000000"/>
                <w:lang w:eastAsia="en-IN"/>
              </w:rPr>
            </w:pPr>
            <w:r>
              <w:rPr>
                <w:rFonts w:ascii="Calibri" w:eastAsia="Times New Roman" w:hAnsi="Calibri" w:cstheme="minorHAnsi"/>
                <w:i/>
                <w:iCs/>
                <w:color w:val="000000"/>
                <w:lang w:eastAsia="en-IN"/>
              </w:rPr>
              <w:t>22</w:t>
            </w:r>
            <w:r w:rsidR="006378A2" w:rsidRPr="006378A2">
              <w:rPr>
                <w:rFonts w:ascii="Calibri" w:eastAsia="Times New Roman" w:hAnsi="Calibri" w:cstheme="minorHAnsi"/>
                <w:i/>
                <w:iCs/>
                <w:color w:val="000000"/>
                <w:lang w:eastAsia="en-IN"/>
              </w:rPr>
              <w:t xml:space="preserve"> days </w:t>
            </w:r>
          </w:p>
        </w:tc>
        <w:tc>
          <w:tcPr>
            <w:tcW w:w="1153" w:type="dxa"/>
            <w:vMerge w:val="restart"/>
            <w:shd w:val="clear" w:color="auto" w:fill="auto"/>
            <w:vAlign w:val="center"/>
            <w:hideMark/>
          </w:tcPr>
          <w:p w14:paraId="5BB92B37" w14:textId="3E2123A7" w:rsidR="006378A2" w:rsidRPr="006378A2" w:rsidRDefault="006378A2" w:rsidP="006378A2">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sidR="003B61C9">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Merge w:val="restart"/>
            <w:shd w:val="clear" w:color="auto" w:fill="auto"/>
            <w:vAlign w:val="center"/>
            <w:hideMark/>
          </w:tcPr>
          <w:p w14:paraId="69BBB2EC" w14:textId="77777777" w:rsidR="006378A2" w:rsidRPr="006378A2" w:rsidRDefault="006378A2" w:rsidP="006378A2">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100 KM</w:t>
            </w:r>
          </w:p>
        </w:tc>
        <w:tc>
          <w:tcPr>
            <w:tcW w:w="1001" w:type="dxa"/>
            <w:vMerge w:val="restart"/>
            <w:shd w:val="clear" w:color="auto" w:fill="auto"/>
            <w:vAlign w:val="center"/>
            <w:hideMark/>
          </w:tcPr>
          <w:p w14:paraId="60CBEEAF" w14:textId="77777777" w:rsidR="006378A2" w:rsidRPr="006378A2" w:rsidRDefault="006378A2" w:rsidP="006378A2">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vMerge w:val="restart"/>
            <w:shd w:val="clear" w:color="auto" w:fill="auto"/>
            <w:vAlign w:val="center"/>
            <w:hideMark/>
          </w:tcPr>
          <w:p w14:paraId="0A909F72" w14:textId="77777777" w:rsidR="006378A2" w:rsidRPr="006378A2" w:rsidRDefault="006378A2" w:rsidP="006378A2">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390" w:type="dxa"/>
            <w:vMerge w:val="restart"/>
            <w:shd w:val="clear" w:color="auto" w:fill="auto"/>
            <w:vAlign w:val="center"/>
            <w:hideMark/>
          </w:tcPr>
          <w:p w14:paraId="69419328" w14:textId="77777777" w:rsidR="006378A2" w:rsidRPr="006378A2" w:rsidRDefault="006378A2" w:rsidP="006378A2">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488" w:type="dxa"/>
            <w:vMerge w:val="restart"/>
            <w:shd w:val="clear" w:color="auto" w:fill="auto"/>
            <w:vAlign w:val="center"/>
            <w:hideMark/>
          </w:tcPr>
          <w:p w14:paraId="13B74EF5" w14:textId="77777777" w:rsidR="006378A2" w:rsidRPr="006378A2" w:rsidRDefault="006378A2" w:rsidP="006378A2">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010" w:type="dxa"/>
            <w:vMerge w:val="restart"/>
            <w:shd w:val="clear" w:color="auto" w:fill="auto"/>
            <w:vAlign w:val="center"/>
            <w:hideMark/>
          </w:tcPr>
          <w:p w14:paraId="7A5CD648" w14:textId="77777777" w:rsidR="006378A2" w:rsidRPr="006378A2" w:rsidRDefault="006378A2" w:rsidP="006378A2">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r>
      <w:tr w:rsidR="006378A2" w:rsidRPr="006378A2" w14:paraId="6F6FBBF3" w14:textId="77777777" w:rsidTr="006378A2">
        <w:trPr>
          <w:trHeight w:val="880"/>
        </w:trPr>
        <w:tc>
          <w:tcPr>
            <w:tcW w:w="576" w:type="dxa"/>
            <w:vMerge/>
            <w:vAlign w:val="center"/>
            <w:hideMark/>
          </w:tcPr>
          <w:p w14:paraId="3F91DAB5" w14:textId="77777777" w:rsidR="006378A2" w:rsidRPr="006378A2" w:rsidRDefault="006378A2" w:rsidP="006378A2">
            <w:pPr>
              <w:spacing w:after="0" w:line="240" w:lineRule="auto"/>
              <w:rPr>
                <w:rFonts w:ascii="Calibri" w:eastAsia="Times New Roman" w:hAnsi="Calibri" w:cs="Calibri"/>
                <w:color w:val="000000"/>
                <w:lang w:eastAsia="en-IN"/>
              </w:rPr>
            </w:pPr>
          </w:p>
        </w:tc>
        <w:tc>
          <w:tcPr>
            <w:tcW w:w="3095" w:type="dxa"/>
            <w:shd w:val="clear" w:color="auto" w:fill="auto"/>
            <w:vAlign w:val="center"/>
            <w:hideMark/>
          </w:tcPr>
          <w:p w14:paraId="598020E0" w14:textId="77777777" w:rsidR="006378A2" w:rsidRPr="006378A2" w:rsidRDefault="006378A2" w:rsidP="006378A2">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[Mahindra-Scorpio TUV/</w:t>
            </w:r>
            <w:proofErr w:type="spellStart"/>
            <w:r w:rsidRPr="006378A2">
              <w:rPr>
                <w:rFonts w:ascii="Calibri" w:eastAsia="Times New Roman" w:hAnsi="Calibri" w:cs="Calibri"/>
                <w:color w:val="000000"/>
                <w:lang w:eastAsia="en-IN"/>
              </w:rPr>
              <w:t>Xylo</w:t>
            </w:r>
            <w:proofErr w:type="spellEnd"/>
            <w:r w:rsidRPr="006378A2">
              <w:rPr>
                <w:rFonts w:ascii="Calibri" w:eastAsia="Times New Roman" w:hAnsi="Calibri" w:cs="Calibri"/>
                <w:color w:val="000000"/>
                <w:lang w:eastAsia="en-IN"/>
              </w:rPr>
              <w:t>/</w:t>
            </w:r>
            <w:proofErr w:type="spellStart"/>
            <w:r w:rsidRPr="006378A2">
              <w:rPr>
                <w:rFonts w:ascii="Calibri" w:eastAsia="Times New Roman" w:hAnsi="Calibri" w:cs="Calibri"/>
                <w:color w:val="000000"/>
                <w:lang w:eastAsia="en-IN"/>
              </w:rPr>
              <w:t>Marazzo</w:t>
            </w:r>
            <w:proofErr w:type="spellEnd"/>
            <w:r w:rsidRPr="006378A2">
              <w:rPr>
                <w:rFonts w:ascii="Calibri" w:eastAsia="Times New Roman" w:hAnsi="Calibri" w:cs="Calibri"/>
                <w:color w:val="000000"/>
                <w:lang w:eastAsia="en-IN"/>
              </w:rPr>
              <w:t>, Bolero or equivalent]</w:t>
            </w:r>
          </w:p>
        </w:tc>
        <w:tc>
          <w:tcPr>
            <w:tcW w:w="1418" w:type="dxa"/>
            <w:vMerge/>
            <w:vAlign w:val="center"/>
            <w:hideMark/>
          </w:tcPr>
          <w:p w14:paraId="237A2A63" w14:textId="77777777" w:rsidR="006378A2" w:rsidRPr="006378A2" w:rsidRDefault="006378A2" w:rsidP="006378A2">
            <w:pPr>
              <w:spacing w:after="0" w:line="240" w:lineRule="auto"/>
              <w:rPr>
                <w:rFonts w:ascii="Calibri" w:eastAsia="Times New Roman" w:hAnsi="Calibri" w:cs="Calibri"/>
                <w:b/>
                <w:bCs/>
                <w:color w:val="000000"/>
                <w:lang w:eastAsia="en-IN"/>
              </w:rPr>
            </w:pPr>
          </w:p>
        </w:tc>
        <w:tc>
          <w:tcPr>
            <w:tcW w:w="1138" w:type="dxa"/>
            <w:vMerge/>
            <w:vAlign w:val="center"/>
            <w:hideMark/>
          </w:tcPr>
          <w:p w14:paraId="20B8D8DB"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153" w:type="dxa"/>
            <w:vMerge/>
            <w:vAlign w:val="center"/>
            <w:hideMark/>
          </w:tcPr>
          <w:p w14:paraId="6E640892"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153" w:type="dxa"/>
            <w:vMerge/>
            <w:vAlign w:val="center"/>
            <w:hideMark/>
          </w:tcPr>
          <w:p w14:paraId="0EA9C007"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018" w:type="dxa"/>
            <w:vMerge/>
            <w:vAlign w:val="center"/>
            <w:hideMark/>
          </w:tcPr>
          <w:p w14:paraId="2138911B"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001" w:type="dxa"/>
            <w:vMerge/>
            <w:vAlign w:val="center"/>
            <w:hideMark/>
          </w:tcPr>
          <w:p w14:paraId="12237401"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020" w:type="dxa"/>
            <w:vMerge/>
            <w:vAlign w:val="center"/>
            <w:hideMark/>
          </w:tcPr>
          <w:p w14:paraId="752610DE" w14:textId="77777777" w:rsidR="006378A2" w:rsidRPr="006378A2" w:rsidRDefault="006378A2" w:rsidP="006378A2">
            <w:pPr>
              <w:spacing w:after="0" w:line="240" w:lineRule="auto"/>
              <w:rPr>
                <w:rFonts w:ascii="Calibri" w:eastAsia="Times New Roman" w:hAnsi="Calibri" w:cs="Calibri"/>
                <w:color w:val="000000"/>
                <w:lang w:eastAsia="en-IN"/>
              </w:rPr>
            </w:pPr>
          </w:p>
        </w:tc>
        <w:tc>
          <w:tcPr>
            <w:tcW w:w="1390" w:type="dxa"/>
            <w:vMerge/>
            <w:vAlign w:val="center"/>
            <w:hideMark/>
          </w:tcPr>
          <w:p w14:paraId="506211EE" w14:textId="77777777" w:rsidR="006378A2" w:rsidRPr="006378A2" w:rsidRDefault="006378A2" w:rsidP="006378A2">
            <w:pPr>
              <w:spacing w:after="0" w:line="240" w:lineRule="auto"/>
              <w:rPr>
                <w:rFonts w:ascii="Calibri" w:eastAsia="Times New Roman" w:hAnsi="Calibri" w:cs="Calibri"/>
                <w:color w:val="000000"/>
                <w:lang w:eastAsia="en-IN"/>
              </w:rPr>
            </w:pPr>
          </w:p>
        </w:tc>
        <w:tc>
          <w:tcPr>
            <w:tcW w:w="1488" w:type="dxa"/>
            <w:vMerge/>
            <w:vAlign w:val="center"/>
            <w:hideMark/>
          </w:tcPr>
          <w:p w14:paraId="5D56A5E9" w14:textId="77777777" w:rsidR="006378A2" w:rsidRPr="006378A2" w:rsidRDefault="006378A2" w:rsidP="006378A2">
            <w:pPr>
              <w:spacing w:after="0" w:line="240" w:lineRule="auto"/>
              <w:rPr>
                <w:rFonts w:ascii="Calibri" w:eastAsia="Times New Roman" w:hAnsi="Calibri" w:cs="Calibri"/>
                <w:color w:val="000000"/>
                <w:lang w:eastAsia="en-IN"/>
              </w:rPr>
            </w:pPr>
          </w:p>
        </w:tc>
        <w:tc>
          <w:tcPr>
            <w:tcW w:w="1010" w:type="dxa"/>
            <w:vMerge/>
            <w:vAlign w:val="center"/>
            <w:hideMark/>
          </w:tcPr>
          <w:p w14:paraId="6027BC4D" w14:textId="77777777" w:rsidR="006378A2" w:rsidRPr="006378A2" w:rsidRDefault="006378A2" w:rsidP="006378A2">
            <w:pPr>
              <w:spacing w:after="0" w:line="240" w:lineRule="auto"/>
              <w:rPr>
                <w:rFonts w:ascii="Calibri" w:eastAsia="Times New Roman" w:hAnsi="Calibri" w:cs="Calibri"/>
                <w:color w:val="000000"/>
                <w:lang w:eastAsia="en-IN"/>
              </w:rPr>
            </w:pPr>
          </w:p>
        </w:tc>
      </w:tr>
      <w:tr w:rsidR="00135E76" w:rsidRPr="006378A2" w14:paraId="1E259A21" w14:textId="77777777" w:rsidTr="00C33FD9">
        <w:trPr>
          <w:trHeight w:val="290"/>
        </w:trPr>
        <w:tc>
          <w:tcPr>
            <w:tcW w:w="576" w:type="dxa"/>
            <w:vMerge w:val="restart"/>
            <w:shd w:val="clear" w:color="auto" w:fill="auto"/>
            <w:vAlign w:val="center"/>
            <w:hideMark/>
          </w:tcPr>
          <w:p w14:paraId="2C8A3B49" w14:textId="77777777" w:rsidR="00135E76" w:rsidRPr="006378A2" w:rsidRDefault="00135E76" w:rsidP="00135E76">
            <w:pPr>
              <w:spacing w:after="0" w:line="240" w:lineRule="auto"/>
              <w:jc w:val="right"/>
              <w:rPr>
                <w:rFonts w:ascii="Calibri" w:eastAsia="Times New Roman" w:hAnsi="Calibri" w:cs="Calibri"/>
                <w:color w:val="000000"/>
                <w:lang w:eastAsia="en-IN"/>
              </w:rPr>
            </w:pPr>
            <w:r w:rsidRPr="006378A2">
              <w:rPr>
                <w:rFonts w:ascii="Calibri" w:eastAsia="Times New Roman" w:hAnsi="Calibri" w:cs="Calibri"/>
                <w:color w:val="000000"/>
                <w:lang w:eastAsia="en-IN"/>
              </w:rPr>
              <w:t>2</w:t>
            </w:r>
          </w:p>
        </w:tc>
        <w:tc>
          <w:tcPr>
            <w:tcW w:w="3095" w:type="dxa"/>
            <w:shd w:val="clear" w:color="auto" w:fill="auto"/>
            <w:vAlign w:val="center"/>
            <w:hideMark/>
          </w:tcPr>
          <w:p w14:paraId="4E112979"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SUV/TUV (6+1-Seater) AC</w:t>
            </w:r>
          </w:p>
        </w:tc>
        <w:tc>
          <w:tcPr>
            <w:tcW w:w="1418" w:type="dxa"/>
            <w:vMerge w:val="restart"/>
            <w:shd w:val="clear" w:color="auto" w:fill="auto"/>
            <w:vAlign w:val="center"/>
            <w:hideMark/>
          </w:tcPr>
          <w:p w14:paraId="0370EB84" w14:textId="77777777" w:rsidR="00135E76" w:rsidRPr="006378A2" w:rsidRDefault="00135E76" w:rsidP="00135E76">
            <w:pPr>
              <w:spacing w:after="0" w:line="240" w:lineRule="auto"/>
              <w:rPr>
                <w:rFonts w:ascii="Calibri" w:eastAsia="Times New Roman" w:hAnsi="Calibri" w:cs="Calibri"/>
                <w:b/>
                <w:bCs/>
                <w:color w:val="000000"/>
                <w:lang w:eastAsia="en-IN"/>
              </w:rPr>
            </w:pPr>
            <w:proofErr w:type="spellStart"/>
            <w:r w:rsidRPr="006378A2">
              <w:rPr>
                <w:rFonts w:ascii="Calibri" w:eastAsia="Times New Roman" w:hAnsi="Calibri" w:cstheme="minorHAnsi"/>
                <w:b/>
                <w:bCs/>
                <w:color w:val="000000"/>
                <w:lang w:eastAsia="en-IN"/>
              </w:rPr>
              <w:t>Bhojpur</w:t>
            </w:r>
            <w:proofErr w:type="spellEnd"/>
          </w:p>
        </w:tc>
        <w:tc>
          <w:tcPr>
            <w:tcW w:w="1138" w:type="dxa"/>
            <w:vMerge w:val="restart"/>
            <w:shd w:val="clear" w:color="auto" w:fill="auto"/>
            <w:vAlign w:val="center"/>
            <w:hideMark/>
          </w:tcPr>
          <w:p w14:paraId="1E07D14A"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theme="minorHAnsi"/>
                <w:i/>
                <w:iCs/>
                <w:color w:val="000000"/>
                <w:lang w:eastAsia="en-IN"/>
              </w:rPr>
              <w:t>01 No.</w:t>
            </w:r>
          </w:p>
        </w:tc>
        <w:tc>
          <w:tcPr>
            <w:tcW w:w="1153" w:type="dxa"/>
            <w:vMerge w:val="restart"/>
            <w:shd w:val="clear" w:color="auto" w:fill="auto"/>
            <w:hideMark/>
          </w:tcPr>
          <w:p w14:paraId="2CF4CF69" w14:textId="678378A7" w:rsidR="00135E76" w:rsidRPr="006378A2" w:rsidRDefault="00135E76" w:rsidP="00135E76">
            <w:pPr>
              <w:spacing w:after="0" w:line="240" w:lineRule="auto"/>
              <w:rPr>
                <w:rFonts w:ascii="Calibri" w:eastAsia="Times New Roman" w:hAnsi="Calibri" w:cs="Calibri"/>
                <w:i/>
                <w:iCs/>
                <w:color w:val="000000"/>
                <w:lang w:eastAsia="en-IN"/>
              </w:rPr>
            </w:pPr>
            <w:r w:rsidRPr="004A5594">
              <w:rPr>
                <w:rFonts w:ascii="Calibri" w:eastAsia="Times New Roman" w:hAnsi="Calibri" w:cstheme="minorHAnsi"/>
                <w:i/>
                <w:iCs/>
                <w:color w:val="000000"/>
                <w:lang w:eastAsia="en-IN"/>
              </w:rPr>
              <w:t xml:space="preserve">22 days </w:t>
            </w:r>
          </w:p>
        </w:tc>
        <w:tc>
          <w:tcPr>
            <w:tcW w:w="1153" w:type="dxa"/>
            <w:vMerge w:val="restart"/>
            <w:shd w:val="clear" w:color="auto" w:fill="auto"/>
            <w:vAlign w:val="center"/>
            <w:hideMark/>
          </w:tcPr>
          <w:p w14:paraId="46C5CC94" w14:textId="7503909E"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sidR="003B61C9">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Merge w:val="restart"/>
            <w:shd w:val="clear" w:color="auto" w:fill="auto"/>
            <w:vAlign w:val="center"/>
            <w:hideMark/>
          </w:tcPr>
          <w:p w14:paraId="2D463703"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100 KM</w:t>
            </w:r>
          </w:p>
        </w:tc>
        <w:tc>
          <w:tcPr>
            <w:tcW w:w="1001" w:type="dxa"/>
            <w:vMerge w:val="restart"/>
            <w:shd w:val="clear" w:color="auto" w:fill="auto"/>
            <w:vAlign w:val="center"/>
            <w:hideMark/>
          </w:tcPr>
          <w:p w14:paraId="79B9417B"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vMerge w:val="restart"/>
            <w:shd w:val="clear" w:color="auto" w:fill="auto"/>
            <w:vAlign w:val="center"/>
            <w:hideMark/>
          </w:tcPr>
          <w:p w14:paraId="53121241"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390" w:type="dxa"/>
            <w:vMerge w:val="restart"/>
            <w:shd w:val="clear" w:color="auto" w:fill="auto"/>
            <w:vAlign w:val="center"/>
            <w:hideMark/>
          </w:tcPr>
          <w:p w14:paraId="77532A24"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488" w:type="dxa"/>
            <w:vMerge w:val="restart"/>
            <w:shd w:val="clear" w:color="auto" w:fill="auto"/>
            <w:vAlign w:val="center"/>
            <w:hideMark/>
          </w:tcPr>
          <w:p w14:paraId="4C84A1CF"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010" w:type="dxa"/>
            <w:vMerge w:val="restart"/>
            <w:shd w:val="clear" w:color="auto" w:fill="auto"/>
            <w:vAlign w:val="center"/>
            <w:hideMark/>
          </w:tcPr>
          <w:p w14:paraId="1740706C"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r>
      <w:tr w:rsidR="00135E76" w:rsidRPr="006378A2" w14:paraId="25C8AAA9" w14:textId="77777777" w:rsidTr="00C33FD9">
        <w:trPr>
          <w:trHeight w:val="880"/>
        </w:trPr>
        <w:tc>
          <w:tcPr>
            <w:tcW w:w="576" w:type="dxa"/>
            <w:vMerge/>
            <w:vAlign w:val="center"/>
            <w:hideMark/>
          </w:tcPr>
          <w:p w14:paraId="2396B4FD"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3095" w:type="dxa"/>
            <w:shd w:val="clear" w:color="auto" w:fill="auto"/>
            <w:vAlign w:val="center"/>
            <w:hideMark/>
          </w:tcPr>
          <w:p w14:paraId="67AA0EF2"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[Mahindra-Scorpio TUV/</w:t>
            </w:r>
            <w:proofErr w:type="spellStart"/>
            <w:r w:rsidRPr="006378A2">
              <w:rPr>
                <w:rFonts w:ascii="Calibri" w:eastAsia="Times New Roman" w:hAnsi="Calibri" w:cs="Calibri"/>
                <w:color w:val="000000"/>
                <w:lang w:eastAsia="en-IN"/>
              </w:rPr>
              <w:t>Xylo</w:t>
            </w:r>
            <w:proofErr w:type="spellEnd"/>
            <w:r w:rsidRPr="006378A2">
              <w:rPr>
                <w:rFonts w:ascii="Calibri" w:eastAsia="Times New Roman" w:hAnsi="Calibri" w:cs="Calibri"/>
                <w:color w:val="000000"/>
                <w:lang w:eastAsia="en-IN"/>
              </w:rPr>
              <w:t>/</w:t>
            </w:r>
            <w:proofErr w:type="spellStart"/>
            <w:r w:rsidRPr="006378A2">
              <w:rPr>
                <w:rFonts w:ascii="Calibri" w:eastAsia="Times New Roman" w:hAnsi="Calibri" w:cs="Calibri"/>
                <w:color w:val="000000"/>
                <w:lang w:eastAsia="en-IN"/>
              </w:rPr>
              <w:t>Marazzo</w:t>
            </w:r>
            <w:proofErr w:type="spellEnd"/>
            <w:r w:rsidRPr="006378A2">
              <w:rPr>
                <w:rFonts w:ascii="Calibri" w:eastAsia="Times New Roman" w:hAnsi="Calibri" w:cs="Calibri"/>
                <w:color w:val="000000"/>
                <w:lang w:eastAsia="en-IN"/>
              </w:rPr>
              <w:t>, Bolero or equivalent]</w:t>
            </w:r>
          </w:p>
        </w:tc>
        <w:tc>
          <w:tcPr>
            <w:tcW w:w="1418" w:type="dxa"/>
            <w:vMerge/>
            <w:vAlign w:val="center"/>
            <w:hideMark/>
          </w:tcPr>
          <w:p w14:paraId="020C4D3C" w14:textId="77777777" w:rsidR="00135E76" w:rsidRPr="006378A2" w:rsidRDefault="00135E76" w:rsidP="00135E76">
            <w:pPr>
              <w:spacing w:after="0" w:line="240" w:lineRule="auto"/>
              <w:rPr>
                <w:rFonts w:ascii="Calibri" w:eastAsia="Times New Roman" w:hAnsi="Calibri" w:cs="Calibri"/>
                <w:b/>
                <w:bCs/>
                <w:color w:val="000000"/>
                <w:lang w:eastAsia="en-IN"/>
              </w:rPr>
            </w:pPr>
          </w:p>
        </w:tc>
        <w:tc>
          <w:tcPr>
            <w:tcW w:w="1138" w:type="dxa"/>
            <w:vMerge/>
            <w:vAlign w:val="center"/>
            <w:hideMark/>
          </w:tcPr>
          <w:p w14:paraId="2CFB98D1"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hideMark/>
          </w:tcPr>
          <w:p w14:paraId="4B224F3D"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vAlign w:val="center"/>
            <w:hideMark/>
          </w:tcPr>
          <w:p w14:paraId="7E46A24F"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18" w:type="dxa"/>
            <w:vMerge/>
            <w:vAlign w:val="center"/>
            <w:hideMark/>
          </w:tcPr>
          <w:p w14:paraId="76CDB804"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01" w:type="dxa"/>
            <w:vMerge/>
            <w:vAlign w:val="center"/>
            <w:hideMark/>
          </w:tcPr>
          <w:p w14:paraId="4D197374"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20" w:type="dxa"/>
            <w:vMerge/>
            <w:vAlign w:val="center"/>
            <w:hideMark/>
          </w:tcPr>
          <w:p w14:paraId="646F08AC"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390" w:type="dxa"/>
            <w:vMerge/>
            <w:vAlign w:val="center"/>
            <w:hideMark/>
          </w:tcPr>
          <w:p w14:paraId="12AC9F08"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488" w:type="dxa"/>
            <w:vMerge/>
            <w:vAlign w:val="center"/>
            <w:hideMark/>
          </w:tcPr>
          <w:p w14:paraId="035DA2A4"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010" w:type="dxa"/>
            <w:vMerge/>
            <w:vAlign w:val="center"/>
            <w:hideMark/>
          </w:tcPr>
          <w:p w14:paraId="3A3531EA" w14:textId="77777777" w:rsidR="00135E76" w:rsidRPr="006378A2" w:rsidRDefault="00135E76" w:rsidP="00135E76">
            <w:pPr>
              <w:spacing w:after="0" w:line="240" w:lineRule="auto"/>
              <w:rPr>
                <w:rFonts w:ascii="Calibri" w:eastAsia="Times New Roman" w:hAnsi="Calibri" w:cs="Calibri"/>
                <w:color w:val="000000"/>
                <w:lang w:eastAsia="en-IN"/>
              </w:rPr>
            </w:pPr>
          </w:p>
        </w:tc>
      </w:tr>
      <w:tr w:rsidR="00135E76" w:rsidRPr="006378A2" w14:paraId="1A25EC87" w14:textId="77777777" w:rsidTr="00C33FD9">
        <w:trPr>
          <w:trHeight w:val="290"/>
        </w:trPr>
        <w:tc>
          <w:tcPr>
            <w:tcW w:w="576" w:type="dxa"/>
            <w:vMerge w:val="restart"/>
            <w:shd w:val="clear" w:color="auto" w:fill="auto"/>
            <w:vAlign w:val="center"/>
            <w:hideMark/>
          </w:tcPr>
          <w:p w14:paraId="1E47E845" w14:textId="77777777" w:rsidR="00135E76" w:rsidRPr="006378A2" w:rsidRDefault="00135E76" w:rsidP="00135E76">
            <w:pPr>
              <w:spacing w:after="0" w:line="240" w:lineRule="auto"/>
              <w:jc w:val="right"/>
              <w:rPr>
                <w:rFonts w:ascii="Calibri" w:eastAsia="Times New Roman" w:hAnsi="Calibri" w:cs="Calibri"/>
                <w:color w:val="000000"/>
                <w:lang w:eastAsia="en-IN"/>
              </w:rPr>
            </w:pPr>
            <w:r w:rsidRPr="006378A2">
              <w:rPr>
                <w:rFonts w:ascii="Calibri" w:eastAsia="Times New Roman" w:hAnsi="Calibri" w:cs="Calibri"/>
                <w:color w:val="000000"/>
                <w:lang w:eastAsia="en-IN"/>
              </w:rPr>
              <w:t>3</w:t>
            </w:r>
          </w:p>
        </w:tc>
        <w:tc>
          <w:tcPr>
            <w:tcW w:w="3095" w:type="dxa"/>
            <w:shd w:val="clear" w:color="auto" w:fill="auto"/>
            <w:vAlign w:val="center"/>
            <w:hideMark/>
          </w:tcPr>
          <w:p w14:paraId="47A64E7F"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SUV/TUV (6+1-Seater) AC</w:t>
            </w:r>
          </w:p>
        </w:tc>
        <w:tc>
          <w:tcPr>
            <w:tcW w:w="1418" w:type="dxa"/>
            <w:vMerge w:val="restart"/>
            <w:shd w:val="clear" w:color="auto" w:fill="auto"/>
            <w:vAlign w:val="center"/>
            <w:hideMark/>
          </w:tcPr>
          <w:p w14:paraId="521E3727"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Aurangabad</w:t>
            </w:r>
          </w:p>
        </w:tc>
        <w:tc>
          <w:tcPr>
            <w:tcW w:w="1138" w:type="dxa"/>
            <w:vMerge w:val="restart"/>
            <w:shd w:val="clear" w:color="auto" w:fill="auto"/>
            <w:vAlign w:val="center"/>
            <w:hideMark/>
          </w:tcPr>
          <w:p w14:paraId="6C36A4EA"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theme="minorHAnsi"/>
                <w:i/>
                <w:iCs/>
                <w:color w:val="000000"/>
                <w:lang w:eastAsia="en-IN"/>
              </w:rPr>
              <w:t>01 No.</w:t>
            </w:r>
          </w:p>
        </w:tc>
        <w:tc>
          <w:tcPr>
            <w:tcW w:w="1153" w:type="dxa"/>
            <w:vMerge w:val="restart"/>
            <w:shd w:val="clear" w:color="auto" w:fill="auto"/>
            <w:hideMark/>
          </w:tcPr>
          <w:p w14:paraId="0761855F" w14:textId="39B88672" w:rsidR="00135E76" w:rsidRPr="006378A2" w:rsidRDefault="00135E76" w:rsidP="00135E76">
            <w:pPr>
              <w:spacing w:after="0" w:line="240" w:lineRule="auto"/>
              <w:rPr>
                <w:rFonts w:ascii="Calibri" w:eastAsia="Times New Roman" w:hAnsi="Calibri" w:cs="Calibri"/>
                <w:i/>
                <w:iCs/>
                <w:color w:val="000000"/>
                <w:lang w:eastAsia="en-IN"/>
              </w:rPr>
            </w:pPr>
            <w:r w:rsidRPr="004A5594">
              <w:rPr>
                <w:rFonts w:ascii="Calibri" w:eastAsia="Times New Roman" w:hAnsi="Calibri" w:cstheme="minorHAnsi"/>
                <w:i/>
                <w:iCs/>
                <w:color w:val="000000"/>
                <w:lang w:eastAsia="en-IN"/>
              </w:rPr>
              <w:t xml:space="preserve">22 days </w:t>
            </w:r>
          </w:p>
        </w:tc>
        <w:tc>
          <w:tcPr>
            <w:tcW w:w="1153" w:type="dxa"/>
            <w:vMerge w:val="restart"/>
            <w:shd w:val="clear" w:color="auto" w:fill="auto"/>
            <w:vAlign w:val="center"/>
            <w:hideMark/>
          </w:tcPr>
          <w:p w14:paraId="43463167" w14:textId="584125B6"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sidR="003B61C9">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Merge w:val="restart"/>
            <w:shd w:val="clear" w:color="auto" w:fill="auto"/>
            <w:vAlign w:val="center"/>
            <w:hideMark/>
          </w:tcPr>
          <w:p w14:paraId="76E2167B"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100 KM</w:t>
            </w:r>
          </w:p>
        </w:tc>
        <w:tc>
          <w:tcPr>
            <w:tcW w:w="1001" w:type="dxa"/>
            <w:vMerge w:val="restart"/>
            <w:shd w:val="clear" w:color="auto" w:fill="auto"/>
            <w:vAlign w:val="center"/>
            <w:hideMark/>
          </w:tcPr>
          <w:p w14:paraId="5A855342"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vMerge w:val="restart"/>
            <w:shd w:val="clear" w:color="auto" w:fill="auto"/>
            <w:vAlign w:val="center"/>
            <w:hideMark/>
          </w:tcPr>
          <w:p w14:paraId="47D7FE71"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390" w:type="dxa"/>
            <w:vMerge w:val="restart"/>
            <w:shd w:val="clear" w:color="auto" w:fill="auto"/>
            <w:vAlign w:val="center"/>
            <w:hideMark/>
          </w:tcPr>
          <w:p w14:paraId="44490B5E"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488" w:type="dxa"/>
            <w:vMerge w:val="restart"/>
            <w:shd w:val="clear" w:color="auto" w:fill="auto"/>
            <w:vAlign w:val="center"/>
            <w:hideMark/>
          </w:tcPr>
          <w:p w14:paraId="4145F894"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010" w:type="dxa"/>
            <w:vMerge w:val="restart"/>
            <w:shd w:val="clear" w:color="auto" w:fill="auto"/>
            <w:vAlign w:val="center"/>
            <w:hideMark/>
          </w:tcPr>
          <w:p w14:paraId="345E2108"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r>
      <w:tr w:rsidR="00135E76" w:rsidRPr="006378A2" w14:paraId="7E0BBCCD" w14:textId="77777777" w:rsidTr="00C33FD9">
        <w:trPr>
          <w:trHeight w:val="880"/>
        </w:trPr>
        <w:tc>
          <w:tcPr>
            <w:tcW w:w="576" w:type="dxa"/>
            <w:vMerge/>
            <w:vAlign w:val="center"/>
            <w:hideMark/>
          </w:tcPr>
          <w:p w14:paraId="3BEFA87F"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3095" w:type="dxa"/>
            <w:shd w:val="clear" w:color="auto" w:fill="auto"/>
            <w:vAlign w:val="center"/>
            <w:hideMark/>
          </w:tcPr>
          <w:p w14:paraId="741FE57A"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[Mahindra-Scorpio TUV/</w:t>
            </w:r>
            <w:proofErr w:type="spellStart"/>
            <w:r w:rsidRPr="006378A2">
              <w:rPr>
                <w:rFonts w:ascii="Calibri" w:eastAsia="Times New Roman" w:hAnsi="Calibri" w:cs="Calibri"/>
                <w:color w:val="000000"/>
                <w:lang w:eastAsia="en-IN"/>
              </w:rPr>
              <w:t>Xylo</w:t>
            </w:r>
            <w:proofErr w:type="spellEnd"/>
            <w:r w:rsidRPr="006378A2">
              <w:rPr>
                <w:rFonts w:ascii="Calibri" w:eastAsia="Times New Roman" w:hAnsi="Calibri" w:cs="Calibri"/>
                <w:color w:val="000000"/>
                <w:lang w:eastAsia="en-IN"/>
              </w:rPr>
              <w:t>/</w:t>
            </w:r>
            <w:proofErr w:type="spellStart"/>
            <w:r w:rsidRPr="006378A2">
              <w:rPr>
                <w:rFonts w:ascii="Calibri" w:eastAsia="Times New Roman" w:hAnsi="Calibri" w:cs="Calibri"/>
                <w:color w:val="000000"/>
                <w:lang w:eastAsia="en-IN"/>
              </w:rPr>
              <w:t>Marazzo</w:t>
            </w:r>
            <w:proofErr w:type="spellEnd"/>
            <w:r w:rsidRPr="006378A2">
              <w:rPr>
                <w:rFonts w:ascii="Calibri" w:eastAsia="Times New Roman" w:hAnsi="Calibri" w:cs="Calibri"/>
                <w:color w:val="000000"/>
                <w:lang w:eastAsia="en-IN"/>
              </w:rPr>
              <w:t>, Bolero or equivalent]</w:t>
            </w:r>
          </w:p>
        </w:tc>
        <w:tc>
          <w:tcPr>
            <w:tcW w:w="1418" w:type="dxa"/>
            <w:vMerge/>
            <w:vAlign w:val="center"/>
            <w:hideMark/>
          </w:tcPr>
          <w:p w14:paraId="06B37541" w14:textId="77777777" w:rsidR="00135E76" w:rsidRPr="006378A2" w:rsidRDefault="00135E76" w:rsidP="00135E76">
            <w:pPr>
              <w:spacing w:after="0" w:line="240" w:lineRule="auto"/>
              <w:rPr>
                <w:rFonts w:ascii="Calibri" w:eastAsia="Times New Roman" w:hAnsi="Calibri" w:cs="Calibri"/>
                <w:b/>
                <w:bCs/>
                <w:color w:val="000000"/>
                <w:lang w:eastAsia="en-IN"/>
              </w:rPr>
            </w:pPr>
          </w:p>
        </w:tc>
        <w:tc>
          <w:tcPr>
            <w:tcW w:w="1138" w:type="dxa"/>
            <w:vMerge/>
            <w:vAlign w:val="center"/>
            <w:hideMark/>
          </w:tcPr>
          <w:p w14:paraId="2DA602E0"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hideMark/>
          </w:tcPr>
          <w:p w14:paraId="54C9110F"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vAlign w:val="center"/>
            <w:hideMark/>
          </w:tcPr>
          <w:p w14:paraId="40A04371"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18" w:type="dxa"/>
            <w:vMerge/>
            <w:vAlign w:val="center"/>
            <w:hideMark/>
          </w:tcPr>
          <w:p w14:paraId="5F481B78"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01" w:type="dxa"/>
            <w:vMerge/>
            <w:vAlign w:val="center"/>
            <w:hideMark/>
          </w:tcPr>
          <w:p w14:paraId="6C52A721"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20" w:type="dxa"/>
            <w:vMerge/>
            <w:vAlign w:val="center"/>
            <w:hideMark/>
          </w:tcPr>
          <w:p w14:paraId="39E28357"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390" w:type="dxa"/>
            <w:vMerge/>
            <w:vAlign w:val="center"/>
            <w:hideMark/>
          </w:tcPr>
          <w:p w14:paraId="41D57F3D"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488" w:type="dxa"/>
            <w:vMerge/>
            <w:vAlign w:val="center"/>
            <w:hideMark/>
          </w:tcPr>
          <w:p w14:paraId="367F30CF"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010" w:type="dxa"/>
            <w:vMerge/>
            <w:vAlign w:val="center"/>
            <w:hideMark/>
          </w:tcPr>
          <w:p w14:paraId="48805362" w14:textId="77777777" w:rsidR="00135E76" w:rsidRPr="006378A2" w:rsidRDefault="00135E76" w:rsidP="00135E76">
            <w:pPr>
              <w:spacing w:after="0" w:line="240" w:lineRule="auto"/>
              <w:rPr>
                <w:rFonts w:ascii="Calibri" w:eastAsia="Times New Roman" w:hAnsi="Calibri" w:cs="Calibri"/>
                <w:color w:val="000000"/>
                <w:lang w:eastAsia="en-IN"/>
              </w:rPr>
            </w:pPr>
          </w:p>
        </w:tc>
      </w:tr>
      <w:tr w:rsidR="00135E76" w:rsidRPr="006378A2" w14:paraId="1EA8C1FD" w14:textId="77777777" w:rsidTr="00C33FD9">
        <w:trPr>
          <w:trHeight w:val="290"/>
        </w:trPr>
        <w:tc>
          <w:tcPr>
            <w:tcW w:w="576" w:type="dxa"/>
            <w:vMerge w:val="restart"/>
            <w:shd w:val="clear" w:color="auto" w:fill="auto"/>
            <w:vAlign w:val="center"/>
            <w:hideMark/>
          </w:tcPr>
          <w:p w14:paraId="2356FB63" w14:textId="77777777" w:rsidR="00135E76" w:rsidRPr="006378A2" w:rsidRDefault="00135E76" w:rsidP="00135E76">
            <w:pPr>
              <w:spacing w:after="0" w:line="240" w:lineRule="auto"/>
              <w:jc w:val="right"/>
              <w:rPr>
                <w:rFonts w:ascii="Calibri" w:eastAsia="Times New Roman" w:hAnsi="Calibri" w:cs="Calibri"/>
                <w:color w:val="000000"/>
                <w:lang w:eastAsia="en-IN"/>
              </w:rPr>
            </w:pPr>
            <w:r w:rsidRPr="006378A2">
              <w:rPr>
                <w:rFonts w:ascii="Calibri" w:eastAsia="Times New Roman" w:hAnsi="Calibri" w:cs="Calibri"/>
                <w:color w:val="000000"/>
                <w:lang w:eastAsia="en-IN"/>
              </w:rPr>
              <w:t>4</w:t>
            </w:r>
          </w:p>
        </w:tc>
        <w:tc>
          <w:tcPr>
            <w:tcW w:w="3095" w:type="dxa"/>
            <w:shd w:val="clear" w:color="auto" w:fill="auto"/>
            <w:vAlign w:val="center"/>
            <w:hideMark/>
          </w:tcPr>
          <w:p w14:paraId="5AF6C2A1"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SUV/TUV (6+1-Seater) AC</w:t>
            </w:r>
          </w:p>
        </w:tc>
        <w:tc>
          <w:tcPr>
            <w:tcW w:w="1418" w:type="dxa"/>
            <w:vMerge w:val="restart"/>
            <w:shd w:val="clear" w:color="auto" w:fill="auto"/>
            <w:vAlign w:val="center"/>
            <w:hideMark/>
          </w:tcPr>
          <w:p w14:paraId="47958722"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Bhagalpur</w:t>
            </w:r>
          </w:p>
        </w:tc>
        <w:tc>
          <w:tcPr>
            <w:tcW w:w="1138" w:type="dxa"/>
            <w:vMerge w:val="restart"/>
            <w:shd w:val="clear" w:color="auto" w:fill="auto"/>
            <w:vAlign w:val="center"/>
            <w:hideMark/>
          </w:tcPr>
          <w:p w14:paraId="4E6E0BBA"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theme="minorHAnsi"/>
                <w:i/>
                <w:iCs/>
                <w:color w:val="000000"/>
                <w:lang w:eastAsia="en-IN"/>
              </w:rPr>
              <w:t>01 No.</w:t>
            </w:r>
          </w:p>
        </w:tc>
        <w:tc>
          <w:tcPr>
            <w:tcW w:w="1153" w:type="dxa"/>
            <w:vMerge w:val="restart"/>
            <w:shd w:val="clear" w:color="auto" w:fill="auto"/>
            <w:hideMark/>
          </w:tcPr>
          <w:p w14:paraId="6EC4B962" w14:textId="770A8CD7" w:rsidR="00135E76" w:rsidRPr="006378A2" w:rsidRDefault="00135E76" w:rsidP="00135E76">
            <w:pPr>
              <w:spacing w:after="0" w:line="240" w:lineRule="auto"/>
              <w:rPr>
                <w:rFonts w:ascii="Calibri" w:eastAsia="Times New Roman" w:hAnsi="Calibri" w:cs="Calibri"/>
                <w:i/>
                <w:iCs/>
                <w:color w:val="000000"/>
                <w:lang w:eastAsia="en-IN"/>
              </w:rPr>
            </w:pPr>
            <w:r w:rsidRPr="004A5594">
              <w:rPr>
                <w:rFonts w:ascii="Calibri" w:eastAsia="Times New Roman" w:hAnsi="Calibri" w:cstheme="minorHAnsi"/>
                <w:i/>
                <w:iCs/>
                <w:color w:val="000000"/>
                <w:lang w:eastAsia="en-IN"/>
              </w:rPr>
              <w:t xml:space="preserve">22 days </w:t>
            </w:r>
          </w:p>
        </w:tc>
        <w:tc>
          <w:tcPr>
            <w:tcW w:w="1153" w:type="dxa"/>
            <w:vMerge w:val="restart"/>
            <w:shd w:val="clear" w:color="auto" w:fill="auto"/>
            <w:vAlign w:val="center"/>
            <w:hideMark/>
          </w:tcPr>
          <w:p w14:paraId="0C08C423" w14:textId="6D82256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sidR="003B61C9">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Merge w:val="restart"/>
            <w:shd w:val="clear" w:color="auto" w:fill="auto"/>
            <w:vAlign w:val="center"/>
            <w:hideMark/>
          </w:tcPr>
          <w:p w14:paraId="47593CF8"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100 KM</w:t>
            </w:r>
          </w:p>
        </w:tc>
        <w:tc>
          <w:tcPr>
            <w:tcW w:w="1001" w:type="dxa"/>
            <w:vMerge w:val="restart"/>
            <w:shd w:val="clear" w:color="auto" w:fill="auto"/>
            <w:vAlign w:val="center"/>
            <w:hideMark/>
          </w:tcPr>
          <w:p w14:paraId="4584D028"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vMerge w:val="restart"/>
            <w:shd w:val="clear" w:color="auto" w:fill="auto"/>
            <w:vAlign w:val="center"/>
            <w:hideMark/>
          </w:tcPr>
          <w:p w14:paraId="1332751C"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390" w:type="dxa"/>
            <w:vMerge w:val="restart"/>
            <w:shd w:val="clear" w:color="auto" w:fill="auto"/>
            <w:vAlign w:val="center"/>
            <w:hideMark/>
          </w:tcPr>
          <w:p w14:paraId="11C38034"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488" w:type="dxa"/>
            <w:vMerge w:val="restart"/>
            <w:shd w:val="clear" w:color="auto" w:fill="auto"/>
            <w:vAlign w:val="center"/>
            <w:hideMark/>
          </w:tcPr>
          <w:p w14:paraId="1419F3E1"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010" w:type="dxa"/>
            <w:vMerge w:val="restart"/>
            <w:shd w:val="clear" w:color="auto" w:fill="auto"/>
            <w:vAlign w:val="center"/>
            <w:hideMark/>
          </w:tcPr>
          <w:p w14:paraId="42ADBFED"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r>
      <w:tr w:rsidR="00135E76" w:rsidRPr="006378A2" w14:paraId="6F20014F" w14:textId="77777777" w:rsidTr="00C33FD9">
        <w:trPr>
          <w:trHeight w:val="880"/>
        </w:trPr>
        <w:tc>
          <w:tcPr>
            <w:tcW w:w="576" w:type="dxa"/>
            <w:vMerge/>
            <w:vAlign w:val="center"/>
            <w:hideMark/>
          </w:tcPr>
          <w:p w14:paraId="4B26C70C"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3095" w:type="dxa"/>
            <w:shd w:val="clear" w:color="auto" w:fill="auto"/>
            <w:vAlign w:val="center"/>
            <w:hideMark/>
          </w:tcPr>
          <w:p w14:paraId="29AF03C8"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[Mahindra-Scorpio TUV/</w:t>
            </w:r>
            <w:proofErr w:type="spellStart"/>
            <w:r w:rsidRPr="006378A2">
              <w:rPr>
                <w:rFonts w:ascii="Calibri" w:eastAsia="Times New Roman" w:hAnsi="Calibri" w:cs="Calibri"/>
                <w:color w:val="000000"/>
                <w:lang w:eastAsia="en-IN"/>
              </w:rPr>
              <w:t>Xylo</w:t>
            </w:r>
            <w:proofErr w:type="spellEnd"/>
            <w:r w:rsidRPr="006378A2">
              <w:rPr>
                <w:rFonts w:ascii="Calibri" w:eastAsia="Times New Roman" w:hAnsi="Calibri" w:cs="Calibri"/>
                <w:color w:val="000000"/>
                <w:lang w:eastAsia="en-IN"/>
              </w:rPr>
              <w:t>/</w:t>
            </w:r>
            <w:proofErr w:type="spellStart"/>
            <w:r w:rsidRPr="006378A2">
              <w:rPr>
                <w:rFonts w:ascii="Calibri" w:eastAsia="Times New Roman" w:hAnsi="Calibri" w:cs="Calibri"/>
                <w:color w:val="000000"/>
                <w:lang w:eastAsia="en-IN"/>
              </w:rPr>
              <w:t>Marazzo</w:t>
            </w:r>
            <w:proofErr w:type="spellEnd"/>
            <w:r w:rsidRPr="006378A2">
              <w:rPr>
                <w:rFonts w:ascii="Calibri" w:eastAsia="Times New Roman" w:hAnsi="Calibri" w:cs="Calibri"/>
                <w:color w:val="000000"/>
                <w:lang w:eastAsia="en-IN"/>
              </w:rPr>
              <w:t>, Bolero or equivalent]</w:t>
            </w:r>
          </w:p>
        </w:tc>
        <w:tc>
          <w:tcPr>
            <w:tcW w:w="1418" w:type="dxa"/>
            <w:vMerge/>
            <w:vAlign w:val="center"/>
            <w:hideMark/>
          </w:tcPr>
          <w:p w14:paraId="3A30E321" w14:textId="77777777" w:rsidR="00135E76" w:rsidRPr="006378A2" w:rsidRDefault="00135E76" w:rsidP="00135E76">
            <w:pPr>
              <w:spacing w:after="0" w:line="240" w:lineRule="auto"/>
              <w:rPr>
                <w:rFonts w:ascii="Calibri" w:eastAsia="Times New Roman" w:hAnsi="Calibri" w:cs="Calibri"/>
                <w:b/>
                <w:bCs/>
                <w:color w:val="000000"/>
                <w:lang w:eastAsia="en-IN"/>
              </w:rPr>
            </w:pPr>
          </w:p>
        </w:tc>
        <w:tc>
          <w:tcPr>
            <w:tcW w:w="1138" w:type="dxa"/>
            <w:vMerge/>
            <w:vAlign w:val="center"/>
            <w:hideMark/>
          </w:tcPr>
          <w:p w14:paraId="008629CE"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hideMark/>
          </w:tcPr>
          <w:p w14:paraId="35FE7BE2"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vAlign w:val="center"/>
            <w:hideMark/>
          </w:tcPr>
          <w:p w14:paraId="7EE361D8"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18" w:type="dxa"/>
            <w:vMerge/>
            <w:vAlign w:val="center"/>
            <w:hideMark/>
          </w:tcPr>
          <w:p w14:paraId="742D917A"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01" w:type="dxa"/>
            <w:vMerge/>
            <w:vAlign w:val="center"/>
            <w:hideMark/>
          </w:tcPr>
          <w:p w14:paraId="1332F8D3"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20" w:type="dxa"/>
            <w:vMerge/>
            <w:vAlign w:val="center"/>
            <w:hideMark/>
          </w:tcPr>
          <w:p w14:paraId="258061BD"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390" w:type="dxa"/>
            <w:vMerge/>
            <w:vAlign w:val="center"/>
            <w:hideMark/>
          </w:tcPr>
          <w:p w14:paraId="49325425"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488" w:type="dxa"/>
            <w:vMerge/>
            <w:vAlign w:val="center"/>
            <w:hideMark/>
          </w:tcPr>
          <w:p w14:paraId="2AD2EA08"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010" w:type="dxa"/>
            <w:vMerge/>
            <w:vAlign w:val="center"/>
            <w:hideMark/>
          </w:tcPr>
          <w:p w14:paraId="7868FF88" w14:textId="77777777" w:rsidR="00135E76" w:rsidRPr="006378A2" w:rsidRDefault="00135E76" w:rsidP="00135E76">
            <w:pPr>
              <w:spacing w:after="0" w:line="240" w:lineRule="auto"/>
              <w:rPr>
                <w:rFonts w:ascii="Calibri" w:eastAsia="Times New Roman" w:hAnsi="Calibri" w:cs="Calibri"/>
                <w:color w:val="000000"/>
                <w:lang w:eastAsia="en-IN"/>
              </w:rPr>
            </w:pPr>
          </w:p>
        </w:tc>
      </w:tr>
      <w:tr w:rsidR="00135E76" w:rsidRPr="006378A2" w14:paraId="116F651A" w14:textId="77777777" w:rsidTr="00C33FD9">
        <w:trPr>
          <w:trHeight w:val="290"/>
        </w:trPr>
        <w:tc>
          <w:tcPr>
            <w:tcW w:w="576" w:type="dxa"/>
            <w:vMerge w:val="restart"/>
            <w:shd w:val="clear" w:color="auto" w:fill="auto"/>
            <w:vAlign w:val="center"/>
            <w:hideMark/>
          </w:tcPr>
          <w:p w14:paraId="39DF2C1C" w14:textId="77777777" w:rsidR="00135E76" w:rsidRPr="006378A2" w:rsidRDefault="00135E76" w:rsidP="00135E76">
            <w:pPr>
              <w:spacing w:after="0" w:line="240" w:lineRule="auto"/>
              <w:jc w:val="right"/>
              <w:rPr>
                <w:rFonts w:ascii="Calibri" w:eastAsia="Times New Roman" w:hAnsi="Calibri" w:cs="Calibri"/>
                <w:color w:val="000000"/>
                <w:lang w:eastAsia="en-IN"/>
              </w:rPr>
            </w:pPr>
            <w:r w:rsidRPr="006378A2">
              <w:rPr>
                <w:rFonts w:ascii="Calibri" w:eastAsia="Times New Roman" w:hAnsi="Calibri" w:cs="Calibri"/>
                <w:color w:val="000000"/>
                <w:lang w:eastAsia="en-IN"/>
              </w:rPr>
              <w:t>5</w:t>
            </w:r>
          </w:p>
        </w:tc>
        <w:tc>
          <w:tcPr>
            <w:tcW w:w="3095" w:type="dxa"/>
            <w:shd w:val="clear" w:color="auto" w:fill="auto"/>
            <w:vAlign w:val="center"/>
            <w:hideMark/>
          </w:tcPr>
          <w:p w14:paraId="41AC041D"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SUV/TUV (6+1-Seater) AC</w:t>
            </w:r>
          </w:p>
        </w:tc>
        <w:tc>
          <w:tcPr>
            <w:tcW w:w="1418" w:type="dxa"/>
            <w:vMerge w:val="restart"/>
            <w:shd w:val="clear" w:color="auto" w:fill="auto"/>
            <w:vAlign w:val="center"/>
            <w:hideMark/>
          </w:tcPr>
          <w:p w14:paraId="7F26B37C" w14:textId="77777777" w:rsidR="00135E76" w:rsidRPr="006378A2" w:rsidRDefault="00135E76" w:rsidP="00135E76">
            <w:pPr>
              <w:spacing w:after="0" w:line="240" w:lineRule="auto"/>
              <w:rPr>
                <w:rFonts w:ascii="Calibri" w:eastAsia="Times New Roman" w:hAnsi="Calibri" w:cs="Calibri"/>
                <w:b/>
                <w:bCs/>
                <w:color w:val="000000"/>
                <w:lang w:eastAsia="en-IN"/>
              </w:rPr>
            </w:pPr>
            <w:proofErr w:type="spellStart"/>
            <w:r w:rsidRPr="006378A2">
              <w:rPr>
                <w:rFonts w:ascii="Calibri" w:eastAsia="Times New Roman" w:hAnsi="Calibri" w:cstheme="minorHAnsi"/>
                <w:b/>
                <w:bCs/>
                <w:color w:val="000000"/>
                <w:lang w:eastAsia="en-IN"/>
              </w:rPr>
              <w:t>Begusarai</w:t>
            </w:r>
            <w:proofErr w:type="spellEnd"/>
          </w:p>
        </w:tc>
        <w:tc>
          <w:tcPr>
            <w:tcW w:w="1138" w:type="dxa"/>
            <w:vMerge w:val="restart"/>
            <w:shd w:val="clear" w:color="auto" w:fill="auto"/>
            <w:vAlign w:val="center"/>
            <w:hideMark/>
          </w:tcPr>
          <w:p w14:paraId="0AC08BEB"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theme="minorHAnsi"/>
                <w:i/>
                <w:iCs/>
                <w:color w:val="000000"/>
                <w:lang w:eastAsia="en-IN"/>
              </w:rPr>
              <w:t>01 No.</w:t>
            </w:r>
          </w:p>
        </w:tc>
        <w:tc>
          <w:tcPr>
            <w:tcW w:w="1153" w:type="dxa"/>
            <w:vMerge w:val="restart"/>
            <w:shd w:val="clear" w:color="auto" w:fill="auto"/>
            <w:hideMark/>
          </w:tcPr>
          <w:p w14:paraId="17C47131" w14:textId="6ACA149B" w:rsidR="00135E76" w:rsidRPr="006378A2" w:rsidRDefault="00135E76" w:rsidP="00135E76">
            <w:pPr>
              <w:spacing w:after="0" w:line="240" w:lineRule="auto"/>
              <w:rPr>
                <w:rFonts w:ascii="Calibri" w:eastAsia="Times New Roman" w:hAnsi="Calibri" w:cs="Calibri"/>
                <w:i/>
                <w:iCs/>
                <w:color w:val="000000"/>
                <w:lang w:eastAsia="en-IN"/>
              </w:rPr>
            </w:pPr>
            <w:r w:rsidRPr="004A5594">
              <w:rPr>
                <w:rFonts w:ascii="Calibri" w:eastAsia="Times New Roman" w:hAnsi="Calibri" w:cstheme="minorHAnsi"/>
                <w:i/>
                <w:iCs/>
                <w:color w:val="000000"/>
                <w:lang w:eastAsia="en-IN"/>
              </w:rPr>
              <w:t xml:space="preserve">22 days </w:t>
            </w:r>
          </w:p>
        </w:tc>
        <w:tc>
          <w:tcPr>
            <w:tcW w:w="1153" w:type="dxa"/>
            <w:vMerge w:val="restart"/>
            <w:shd w:val="clear" w:color="auto" w:fill="auto"/>
            <w:vAlign w:val="center"/>
            <w:hideMark/>
          </w:tcPr>
          <w:p w14:paraId="66372ED4" w14:textId="585926BF"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sidR="003B61C9">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Merge w:val="restart"/>
            <w:shd w:val="clear" w:color="auto" w:fill="auto"/>
            <w:vAlign w:val="center"/>
            <w:hideMark/>
          </w:tcPr>
          <w:p w14:paraId="6E0C6689"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100 KM</w:t>
            </w:r>
          </w:p>
        </w:tc>
        <w:tc>
          <w:tcPr>
            <w:tcW w:w="1001" w:type="dxa"/>
            <w:vMerge w:val="restart"/>
            <w:shd w:val="clear" w:color="auto" w:fill="auto"/>
            <w:vAlign w:val="center"/>
            <w:hideMark/>
          </w:tcPr>
          <w:p w14:paraId="6CC688B5"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vMerge w:val="restart"/>
            <w:shd w:val="clear" w:color="auto" w:fill="auto"/>
            <w:vAlign w:val="center"/>
            <w:hideMark/>
          </w:tcPr>
          <w:p w14:paraId="17777A2C"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390" w:type="dxa"/>
            <w:vMerge w:val="restart"/>
            <w:shd w:val="clear" w:color="auto" w:fill="auto"/>
            <w:vAlign w:val="center"/>
            <w:hideMark/>
          </w:tcPr>
          <w:p w14:paraId="5D96AB8C"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488" w:type="dxa"/>
            <w:vMerge w:val="restart"/>
            <w:shd w:val="clear" w:color="auto" w:fill="auto"/>
            <w:vAlign w:val="center"/>
            <w:hideMark/>
          </w:tcPr>
          <w:p w14:paraId="783FF139"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010" w:type="dxa"/>
            <w:vMerge w:val="restart"/>
            <w:shd w:val="clear" w:color="auto" w:fill="auto"/>
            <w:vAlign w:val="center"/>
            <w:hideMark/>
          </w:tcPr>
          <w:p w14:paraId="48160FF7"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r>
      <w:tr w:rsidR="00135E76" w:rsidRPr="006378A2" w14:paraId="492085CA" w14:textId="77777777" w:rsidTr="00C33FD9">
        <w:trPr>
          <w:trHeight w:val="880"/>
        </w:trPr>
        <w:tc>
          <w:tcPr>
            <w:tcW w:w="576" w:type="dxa"/>
            <w:vMerge/>
            <w:vAlign w:val="center"/>
            <w:hideMark/>
          </w:tcPr>
          <w:p w14:paraId="79865F46"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3095" w:type="dxa"/>
            <w:shd w:val="clear" w:color="auto" w:fill="auto"/>
            <w:vAlign w:val="center"/>
            <w:hideMark/>
          </w:tcPr>
          <w:p w14:paraId="3301EF8D"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[Mahindra-Scorpio TUV/</w:t>
            </w:r>
            <w:proofErr w:type="spellStart"/>
            <w:r w:rsidRPr="006378A2">
              <w:rPr>
                <w:rFonts w:ascii="Calibri" w:eastAsia="Times New Roman" w:hAnsi="Calibri" w:cs="Calibri"/>
                <w:color w:val="000000"/>
                <w:lang w:eastAsia="en-IN"/>
              </w:rPr>
              <w:t>Xylo</w:t>
            </w:r>
            <w:proofErr w:type="spellEnd"/>
            <w:r w:rsidRPr="006378A2">
              <w:rPr>
                <w:rFonts w:ascii="Calibri" w:eastAsia="Times New Roman" w:hAnsi="Calibri" w:cs="Calibri"/>
                <w:color w:val="000000"/>
                <w:lang w:eastAsia="en-IN"/>
              </w:rPr>
              <w:t>/</w:t>
            </w:r>
            <w:proofErr w:type="spellStart"/>
            <w:r w:rsidRPr="006378A2">
              <w:rPr>
                <w:rFonts w:ascii="Calibri" w:eastAsia="Times New Roman" w:hAnsi="Calibri" w:cs="Calibri"/>
                <w:color w:val="000000"/>
                <w:lang w:eastAsia="en-IN"/>
              </w:rPr>
              <w:t>Marazzo</w:t>
            </w:r>
            <w:proofErr w:type="spellEnd"/>
            <w:r w:rsidRPr="006378A2">
              <w:rPr>
                <w:rFonts w:ascii="Calibri" w:eastAsia="Times New Roman" w:hAnsi="Calibri" w:cs="Calibri"/>
                <w:color w:val="000000"/>
                <w:lang w:eastAsia="en-IN"/>
              </w:rPr>
              <w:t>, Bolero or equivalent]</w:t>
            </w:r>
          </w:p>
        </w:tc>
        <w:tc>
          <w:tcPr>
            <w:tcW w:w="1418" w:type="dxa"/>
            <w:vMerge/>
            <w:vAlign w:val="center"/>
            <w:hideMark/>
          </w:tcPr>
          <w:p w14:paraId="6C4FB615" w14:textId="77777777" w:rsidR="00135E76" w:rsidRPr="006378A2" w:rsidRDefault="00135E76" w:rsidP="00135E76">
            <w:pPr>
              <w:spacing w:after="0" w:line="240" w:lineRule="auto"/>
              <w:rPr>
                <w:rFonts w:ascii="Calibri" w:eastAsia="Times New Roman" w:hAnsi="Calibri" w:cs="Calibri"/>
                <w:b/>
                <w:bCs/>
                <w:color w:val="000000"/>
                <w:lang w:eastAsia="en-IN"/>
              </w:rPr>
            </w:pPr>
          </w:p>
        </w:tc>
        <w:tc>
          <w:tcPr>
            <w:tcW w:w="1138" w:type="dxa"/>
            <w:vMerge/>
            <w:vAlign w:val="center"/>
            <w:hideMark/>
          </w:tcPr>
          <w:p w14:paraId="490936DE"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hideMark/>
          </w:tcPr>
          <w:p w14:paraId="018ACA94"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vAlign w:val="center"/>
            <w:hideMark/>
          </w:tcPr>
          <w:p w14:paraId="448A40C5"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18" w:type="dxa"/>
            <w:vMerge/>
            <w:vAlign w:val="center"/>
            <w:hideMark/>
          </w:tcPr>
          <w:p w14:paraId="06E39778"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01" w:type="dxa"/>
            <w:vMerge/>
            <w:vAlign w:val="center"/>
            <w:hideMark/>
          </w:tcPr>
          <w:p w14:paraId="643683A0"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20" w:type="dxa"/>
            <w:vMerge/>
            <w:vAlign w:val="center"/>
            <w:hideMark/>
          </w:tcPr>
          <w:p w14:paraId="1A647156"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390" w:type="dxa"/>
            <w:vMerge/>
            <w:vAlign w:val="center"/>
            <w:hideMark/>
          </w:tcPr>
          <w:p w14:paraId="1A5CAC6A"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488" w:type="dxa"/>
            <w:vMerge/>
            <w:vAlign w:val="center"/>
            <w:hideMark/>
          </w:tcPr>
          <w:p w14:paraId="704F0C83"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010" w:type="dxa"/>
            <w:vMerge/>
            <w:vAlign w:val="center"/>
            <w:hideMark/>
          </w:tcPr>
          <w:p w14:paraId="239FEBA9" w14:textId="77777777" w:rsidR="00135E76" w:rsidRPr="006378A2" w:rsidRDefault="00135E76" w:rsidP="00135E76">
            <w:pPr>
              <w:spacing w:after="0" w:line="240" w:lineRule="auto"/>
              <w:rPr>
                <w:rFonts w:ascii="Calibri" w:eastAsia="Times New Roman" w:hAnsi="Calibri" w:cs="Calibri"/>
                <w:color w:val="000000"/>
                <w:lang w:eastAsia="en-IN"/>
              </w:rPr>
            </w:pPr>
          </w:p>
        </w:tc>
      </w:tr>
      <w:tr w:rsidR="00135E76" w:rsidRPr="006378A2" w14:paraId="32BB6568" w14:textId="77777777" w:rsidTr="00C33FD9">
        <w:trPr>
          <w:trHeight w:val="290"/>
        </w:trPr>
        <w:tc>
          <w:tcPr>
            <w:tcW w:w="576" w:type="dxa"/>
            <w:vMerge w:val="restart"/>
            <w:shd w:val="clear" w:color="auto" w:fill="auto"/>
            <w:vAlign w:val="center"/>
            <w:hideMark/>
          </w:tcPr>
          <w:p w14:paraId="7FB97696" w14:textId="77777777" w:rsidR="00135E76" w:rsidRPr="006378A2" w:rsidRDefault="00135E76" w:rsidP="00135E76">
            <w:pPr>
              <w:spacing w:after="0" w:line="240" w:lineRule="auto"/>
              <w:jc w:val="right"/>
              <w:rPr>
                <w:rFonts w:ascii="Calibri" w:eastAsia="Times New Roman" w:hAnsi="Calibri" w:cs="Calibri"/>
                <w:color w:val="000000"/>
                <w:lang w:eastAsia="en-IN"/>
              </w:rPr>
            </w:pPr>
            <w:r w:rsidRPr="006378A2">
              <w:rPr>
                <w:rFonts w:ascii="Calibri" w:eastAsia="Times New Roman" w:hAnsi="Calibri" w:cs="Calibri"/>
                <w:color w:val="000000"/>
                <w:lang w:eastAsia="en-IN"/>
              </w:rPr>
              <w:t>6</w:t>
            </w:r>
          </w:p>
        </w:tc>
        <w:tc>
          <w:tcPr>
            <w:tcW w:w="3095" w:type="dxa"/>
            <w:shd w:val="clear" w:color="auto" w:fill="auto"/>
            <w:vAlign w:val="center"/>
            <w:hideMark/>
          </w:tcPr>
          <w:p w14:paraId="09076164"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SUV/TUV (6+1-Seater) AC</w:t>
            </w:r>
          </w:p>
        </w:tc>
        <w:tc>
          <w:tcPr>
            <w:tcW w:w="1418" w:type="dxa"/>
            <w:vMerge w:val="restart"/>
            <w:shd w:val="clear" w:color="auto" w:fill="auto"/>
            <w:vAlign w:val="center"/>
            <w:hideMark/>
          </w:tcPr>
          <w:p w14:paraId="7B2FE768" w14:textId="77777777" w:rsidR="00135E76" w:rsidRPr="006378A2" w:rsidRDefault="00135E76" w:rsidP="00135E76">
            <w:pPr>
              <w:spacing w:after="0" w:line="240" w:lineRule="auto"/>
              <w:rPr>
                <w:rFonts w:ascii="Calibri" w:eastAsia="Times New Roman" w:hAnsi="Calibri" w:cs="Calibri"/>
                <w:b/>
                <w:bCs/>
                <w:color w:val="000000"/>
                <w:lang w:eastAsia="en-IN"/>
              </w:rPr>
            </w:pPr>
            <w:proofErr w:type="spellStart"/>
            <w:r w:rsidRPr="006378A2">
              <w:rPr>
                <w:rFonts w:ascii="Calibri" w:eastAsia="Times New Roman" w:hAnsi="Calibri" w:cstheme="minorHAnsi"/>
                <w:b/>
                <w:bCs/>
                <w:color w:val="000000"/>
                <w:lang w:eastAsia="en-IN"/>
              </w:rPr>
              <w:t>Siwan</w:t>
            </w:r>
            <w:proofErr w:type="spellEnd"/>
          </w:p>
        </w:tc>
        <w:tc>
          <w:tcPr>
            <w:tcW w:w="1138" w:type="dxa"/>
            <w:vMerge w:val="restart"/>
            <w:shd w:val="clear" w:color="auto" w:fill="auto"/>
            <w:vAlign w:val="center"/>
            <w:hideMark/>
          </w:tcPr>
          <w:p w14:paraId="77CD75D1"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theme="minorHAnsi"/>
                <w:i/>
                <w:iCs/>
                <w:color w:val="000000"/>
                <w:lang w:eastAsia="en-IN"/>
              </w:rPr>
              <w:t>01 No.</w:t>
            </w:r>
          </w:p>
        </w:tc>
        <w:tc>
          <w:tcPr>
            <w:tcW w:w="1153" w:type="dxa"/>
            <w:vMerge w:val="restart"/>
            <w:shd w:val="clear" w:color="auto" w:fill="auto"/>
            <w:hideMark/>
          </w:tcPr>
          <w:p w14:paraId="202DC8A4" w14:textId="65856BED" w:rsidR="00135E76" w:rsidRPr="006378A2" w:rsidRDefault="00135E76" w:rsidP="00135E76">
            <w:pPr>
              <w:spacing w:after="0" w:line="240" w:lineRule="auto"/>
              <w:rPr>
                <w:rFonts w:ascii="Calibri" w:eastAsia="Times New Roman" w:hAnsi="Calibri" w:cs="Calibri"/>
                <w:i/>
                <w:iCs/>
                <w:color w:val="000000"/>
                <w:lang w:eastAsia="en-IN"/>
              </w:rPr>
            </w:pPr>
            <w:r w:rsidRPr="004A5594">
              <w:rPr>
                <w:rFonts w:ascii="Calibri" w:eastAsia="Times New Roman" w:hAnsi="Calibri" w:cstheme="minorHAnsi"/>
                <w:i/>
                <w:iCs/>
                <w:color w:val="000000"/>
                <w:lang w:eastAsia="en-IN"/>
              </w:rPr>
              <w:t xml:space="preserve">22 days </w:t>
            </w:r>
          </w:p>
        </w:tc>
        <w:tc>
          <w:tcPr>
            <w:tcW w:w="1153" w:type="dxa"/>
            <w:vMerge w:val="restart"/>
            <w:shd w:val="clear" w:color="auto" w:fill="auto"/>
            <w:vAlign w:val="center"/>
            <w:hideMark/>
          </w:tcPr>
          <w:p w14:paraId="1776FCD8" w14:textId="2BFDD8AA"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sidR="003B61C9">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Merge w:val="restart"/>
            <w:shd w:val="clear" w:color="auto" w:fill="auto"/>
            <w:vAlign w:val="center"/>
            <w:hideMark/>
          </w:tcPr>
          <w:p w14:paraId="4ACEA5F6"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100 KM</w:t>
            </w:r>
          </w:p>
        </w:tc>
        <w:tc>
          <w:tcPr>
            <w:tcW w:w="1001" w:type="dxa"/>
            <w:vMerge w:val="restart"/>
            <w:shd w:val="clear" w:color="auto" w:fill="auto"/>
            <w:vAlign w:val="center"/>
            <w:hideMark/>
          </w:tcPr>
          <w:p w14:paraId="74C1B0BF"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vMerge w:val="restart"/>
            <w:shd w:val="clear" w:color="auto" w:fill="auto"/>
            <w:vAlign w:val="center"/>
            <w:hideMark/>
          </w:tcPr>
          <w:p w14:paraId="45A67C2F"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390" w:type="dxa"/>
            <w:vMerge w:val="restart"/>
            <w:shd w:val="clear" w:color="auto" w:fill="auto"/>
            <w:vAlign w:val="center"/>
            <w:hideMark/>
          </w:tcPr>
          <w:p w14:paraId="1EF6E706"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488" w:type="dxa"/>
            <w:vMerge w:val="restart"/>
            <w:shd w:val="clear" w:color="auto" w:fill="auto"/>
            <w:vAlign w:val="center"/>
            <w:hideMark/>
          </w:tcPr>
          <w:p w14:paraId="0109A3C1"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010" w:type="dxa"/>
            <w:vMerge w:val="restart"/>
            <w:shd w:val="clear" w:color="auto" w:fill="auto"/>
            <w:vAlign w:val="center"/>
            <w:hideMark/>
          </w:tcPr>
          <w:p w14:paraId="69DBDD08"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r>
      <w:tr w:rsidR="006378A2" w:rsidRPr="006378A2" w14:paraId="40B6276B" w14:textId="77777777" w:rsidTr="006378A2">
        <w:trPr>
          <w:trHeight w:val="880"/>
        </w:trPr>
        <w:tc>
          <w:tcPr>
            <w:tcW w:w="576" w:type="dxa"/>
            <w:vMerge/>
            <w:vAlign w:val="center"/>
            <w:hideMark/>
          </w:tcPr>
          <w:p w14:paraId="5A2E227E" w14:textId="77777777" w:rsidR="006378A2" w:rsidRPr="006378A2" w:rsidRDefault="006378A2" w:rsidP="006378A2">
            <w:pPr>
              <w:spacing w:after="0" w:line="240" w:lineRule="auto"/>
              <w:rPr>
                <w:rFonts w:ascii="Calibri" w:eastAsia="Times New Roman" w:hAnsi="Calibri" w:cs="Calibri"/>
                <w:color w:val="000000"/>
                <w:lang w:eastAsia="en-IN"/>
              </w:rPr>
            </w:pPr>
          </w:p>
        </w:tc>
        <w:tc>
          <w:tcPr>
            <w:tcW w:w="3095" w:type="dxa"/>
            <w:shd w:val="clear" w:color="auto" w:fill="auto"/>
            <w:vAlign w:val="center"/>
            <w:hideMark/>
          </w:tcPr>
          <w:p w14:paraId="36EE2234" w14:textId="77777777" w:rsidR="006378A2" w:rsidRPr="006378A2" w:rsidRDefault="006378A2" w:rsidP="006378A2">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[Mahindra-Scorpio TUV/</w:t>
            </w:r>
            <w:proofErr w:type="spellStart"/>
            <w:r w:rsidRPr="006378A2">
              <w:rPr>
                <w:rFonts w:ascii="Calibri" w:eastAsia="Times New Roman" w:hAnsi="Calibri" w:cs="Calibri"/>
                <w:color w:val="000000"/>
                <w:lang w:eastAsia="en-IN"/>
              </w:rPr>
              <w:t>Xylo</w:t>
            </w:r>
            <w:proofErr w:type="spellEnd"/>
            <w:r w:rsidRPr="006378A2">
              <w:rPr>
                <w:rFonts w:ascii="Calibri" w:eastAsia="Times New Roman" w:hAnsi="Calibri" w:cs="Calibri"/>
                <w:color w:val="000000"/>
                <w:lang w:eastAsia="en-IN"/>
              </w:rPr>
              <w:t>/</w:t>
            </w:r>
            <w:proofErr w:type="spellStart"/>
            <w:r w:rsidRPr="006378A2">
              <w:rPr>
                <w:rFonts w:ascii="Calibri" w:eastAsia="Times New Roman" w:hAnsi="Calibri" w:cs="Calibri"/>
                <w:color w:val="000000"/>
                <w:lang w:eastAsia="en-IN"/>
              </w:rPr>
              <w:t>Marazzo</w:t>
            </w:r>
            <w:proofErr w:type="spellEnd"/>
            <w:r w:rsidRPr="006378A2">
              <w:rPr>
                <w:rFonts w:ascii="Calibri" w:eastAsia="Times New Roman" w:hAnsi="Calibri" w:cs="Calibri"/>
                <w:color w:val="000000"/>
                <w:lang w:eastAsia="en-IN"/>
              </w:rPr>
              <w:t>, Bolero or equivalent]</w:t>
            </w:r>
          </w:p>
        </w:tc>
        <w:tc>
          <w:tcPr>
            <w:tcW w:w="1418" w:type="dxa"/>
            <w:vMerge/>
            <w:vAlign w:val="center"/>
            <w:hideMark/>
          </w:tcPr>
          <w:p w14:paraId="68A2E3FA" w14:textId="77777777" w:rsidR="006378A2" w:rsidRPr="006378A2" w:rsidRDefault="006378A2" w:rsidP="006378A2">
            <w:pPr>
              <w:spacing w:after="0" w:line="240" w:lineRule="auto"/>
              <w:rPr>
                <w:rFonts w:ascii="Calibri" w:eastAsia="Times New Roman" w:hAnsi="Calibri" w:cs="Calibri"/>
                <w:b/>
                <w:bCs/>
                <w:color w:val="000000"/>
                <w:lang w:eastAsia="en-IN"/>
              </w:rPr>
            </w:pPr>
          </w:p>
        </w:tc>
        <w:tc>
          <w:tcPr>
            <w:tcW w:w="1138" w:type="dxa"/>
            <w:vMerge/>
            <w:vAlign w:val="center"/>
            <w:hideMark/>
          </w:tcPr>
          <w:p w14:paraId="4C10EBC6"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153" w:type="dxa"/>
            <w:vMerge/>
            <w:vAlign w:val="center"/>
            <w:hideMark/>
          </w:tcPr>
          <w:p w14:paraId="4031F1BB"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153" w:type="dxa"/>
            <w:vMerge/>
            <w:vAlign w:val="center"/>
            <w:hideMark/>
          </w:tcPr>
          <w:p w14:paraId="571374DD"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018" w:type="dxa"/>
            <w:vMerge/>
            <w:vAlign w:val="center"/>
            <w:hideMark/>
          </w:tcPr>
          <w:p w14:paraId="20772BA3"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001" w:type="dxa"/>
            <w:vMerge/>
            <w:vAlign w:val="center"/>
            <w:hideMark/>
          </w:tcPr>
          <w:p w14:paraId="16D1CE87"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020" w:type="dxa"/>
            <w:vMerge/>
            <w:vAlign w:val="center"/>
            <w:hideMark/>
          </w:tcPr>
          <w:p w14:paraId="09ECE15F" w14:textId="77777777" w:rsidR="006378A2" w:rsidRPr="006378A2" w:rsidRDefault="006378A2" w:rsidP="006378A2">
            <w:pPr>
              <w:spacing w:after="0" w:line="240" w:lineRule="auto"/>
              <w:rPr>
                <w:rFonts w:ascii="Calibri" w:eastAsia="Times New Roman" w:hAnsi="Calibri" w:cs="Calibri"/>
                <w:color w:val="000000"/>
                <w:lang w:eastAsia="en-IN"/>
              </w:rPr>
            </w:pPr>
          </w:p>
        </w:tc>
        <w:tc>
          <w:tcPr>
            <w:tcW w:w="1390" w:type="dxa"/>
            <w:vMerge/>
            <w:vAlign w:val="center"/>
            <w:hideMark/>
          </w:tcPr>
          <w:p w14:paraId="5F8EA232" w14:textId="77777777" w:rsidR="006378A2" w:rsidRPr="006378A2" w:rsidRDefault="006378A2" w:rsidP="006378A2">
            <w:pPr>
              <w:spacing w:after="0" w:line="240" w:lineRule="auto"/>
              <w:rPr>
                <w:rFonts w:ascii="Calibri" w:eastAsia="Times New Roman" w:hAnsi="Calibri" w:cs="Calibri"/>
                <w:color w:val="000000"/>
                <w:lang w:eastAsia="en-IN"/>
              </w:rPr>
            </w:pPr>
          </w:p>
        </w:tc>
        <w:tc>
          <w:tcPr>
            <w:tcW w:w="1488" w:type="dxa"/>
            <w:vMerge/>
            <w:vAlign w:val="center"/>
            <w:hideMark/>
          </w:tcPr>
          <w:p w14:paraId="7DF14A34" w14:textId="77777777" w:rsidR="006378A2" w:rsidRPr="006378A2" w:rsidRDefault="006378A2" w:rsidP="006378A2">
            <w:pPr>
              <w:spacing w:after="0" w:line="240" w:lineRule="auto"/>
              <w:rPr>
                <w:rFonts w:ascii="Calibri" w:eastAsia="Times New Roman" w:hAnsi="Calibri" w:cs="Calibri"/>
                <w:color w:val="000000"/>
                <w:lang w:eastAsia="en-IN"/>
              </w:rPr>
            </w:pPr>
          </w:p>
        </w:tc>
        <w:tc>
          <w:tcPr>
            <w:tcW w:w="1010" w:type="dxa"/>
            <w:vMerge/>
            <w:vAlign w:val="center"/>
            <w:hideMark/>
          </w:tcPr>
          <w:p w14:paraId="2CB89844" w14:textId="77777777" w:rsidR="006378A2" w:rsidRPr="006378A2" w:rsidRDefault="006378A2" w:rsidP="006378A2">
            <w:pPr>
              <w:spacing w:after="0" w:line="240" w:lineRule="auto"/>
              <w:rPr>
                <w:rFonts w:ascii="Calibri" w:eastAsia="Times New Roman" w:hAnsi="Calibri" w:cs="Calibri"/>
                <w:color w:val="000000"/>
                <w:lang w:eastAsia="en-IN"/>
              </w:rPr>
            </w:pPr>
          </w:p>
        </w:tc>
      </w:tr>
      <w:tr w:rsidR="00135E76" w:rsidRPr="006378A2" w14:paraId="5B126191" w14:textId="77777777" w:rsidTr="008368FD">
        <w:trPr>
          <w:trHeight w:val="290"/>
        </w:trPr>
        <w:tc>
          <w:tcPr>
            <w:tcW w:w="576" w:type="dxa"/>
            <w:vMerge w:val="restart"/>
            <w:shd w:val="clear" w:color="auto" w:fill="auto"/>
            <w:vAlign w:val="center"/>
            <w:hideMark/>
          </w:tcPr>
          <w:p w14:paraId="27130EFC" w14:textId="77777777" w:rsidR="00135E76" w:rsidRPr="006378A2" w:rsidRDefault="00135E76" w:rsidP="00135E76">
            <w:pPr>
              <w:spacing w:after="0" w:line="240" w:lineRule="auto"/>
              <w:jc w:val="right"/>
              <w:rPr>
                <w:rFonts w:ascii="Calibri" w:eastAsia="Times New Roman" w:hAnsi="Calibri" w:cs="Calibri"/>
                <w:color w:val="000000"/>
                <w:lang w:eastAsia="en-IN"/>
              </w:rPr>
            </w:pPr>
            <w:r w:rsidRPr="006378A2">
              <w:rPr>
                <w:rFonts w:ascii="Calibri" w:eastAsia="Times New Roman" w:hAnsi="Calibri" w:cs="Calibri"/>
                <w:color w:val="000000"/>
                <w:lang w:eastAsia="en-IN"/>
              </w:rPr>
              <w:lastRenderedPageBreak/>
              <w:t>7</w:t>
            </w:r>
          </w:p>
        </w:tc>
        <w:tc>
          <w:tcPr>
            <w:tcW w:w="3095" w:type="dxa"/>
            <w:shd w:val="clear" w:color="auto" w:fill="auto"/>
            <w:vAlign w:val="center"/>
            <w:hideMark/>
          </w:tcPr>
          <w:p w14:paraId="2132AE98"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SUV/TUV (6+1-Seater) AC</w:t>
            </w:r>
          </w:p>
        </w:tc>
        <w:tc>
          <w:tcPr>
            <w:tcW w:w="1418" w:type="dxa"/>
            <w:vMerge w:val="restart"/>
            <w:shd w:val="clear" w:color="auto" w:fill="auto"/>
            <w:vAlign w:val="center"/>
            <w:hideMark/>
          </w:tcPr>
          <w:p w14:paraId="3060B6EA" w14:textId="77777777" w:rsidR="00135E76" w:rsidRPr="006378A2" w:rsidRDefault="00135E76" w:rsidP="00135E76">
            <w:pPr>
              <w:spacing w:after="0" w:line="240" w:lineRule="auto"/>
              <w:rPr>
                <w:rFonts w:ascii="Calibri" w:eastAsia="Times New Roman" w:hAnsi="Calibri" w:cs="Calibri"/>
                <w:b/>
                <w:bCs/>
                <w:color w:val="000000"/>
                <w:lang w:eastAsia="en-IN"/>
              </w:rPr>
            </w:pPr>
            <w:proofErr w:type="spellStart"/>
            <w:r w:rsidRPr="006378A2">
              <w:rPr>
                <w:rFonts w:ascii="Calibri" w:eastAsia="Times New Roman" w:hAnsi="Calibri" w:cstheme="minorHAnsi"/>
                <w:b/>
                <w:bCs/>
                <w:color w:val="000000"/>
                <w:lang w:eastAsia="en-IN"/>
              </w:rPr>
              <w:t>Supaul</w:t>
            </w:r>
            <w:proofErr w:type="spellEnd"/>
          </w:p>
        </w:tc>
        <w:tc>
          <w:tcPr>
            <w:tcW w:w="1138" w:type="dxa"/>
            <w:vMerge w:val="restart"/>
            <w:shd w:val="clear" w:color="auto" w:fill="auto"/>
            <w:vAlign w:val="center"/>
            <w:hideMark/>
          </w:tcPr>
          <w:p w14:paraId="0956039B"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theme="minorHAnsi"/>
                <w:i/>
                <w:iCs/>
                <w:color w:val="000000"/>
                <w:lang w:eastAsia="en-IN"/>
              </w:rPr>
              <w:t>01 No.</w:t>
            </w:r>
          </w:p>
        </w:tc>
        <w:tc>
          <w:tcPr>
            <w:tcW w:w="1153" w:type="dxa"/>
            <w:vMerge w:val="restart"/>
            <w:shd w:val="clear" w:color="auto" w:fill="auto"/>
            <w:hideMark/>
          </w:tcPr>
          <w:p w14:paraId="43D5078F" w14:textId="2992F957" w:rsidR="00135E76" w:rsidRPr="006378A2" w:rsidRDefault="00135E76" w:rsidP="00135E76">
            <w:pPr>
              <w:spacing w:after="0" w:line="240" w:lineRule="auto"/>
              <w:rPr>
                <w:rFonts w:ascii="Calibri" w:eastAsia="Times New Roman" w:hAnsi="Calibri" w:cs="Calibri"/>
                <w:i/>
                <w:iCs/>
                <w:color w:val="000000"/>
                <w:lang w:eastAsia="en-IN"/>
              </w:rPr>
            </w:pPr>
            <w:r w:rsidRPr="00920E7E">
              <w:rPr>
                <w:rFonts w:ascii="Calibri" w:eastAsia="Times New Roman" w:hAnsi="Calibri" w:cstheme="minorHAnsi"/>
                <w:i/>
                <w:iCs/>
                <w:color w:val="000000"/>
                <w:lang w:eastAsia="en-IN"/>
              </w:rPr>
              <w:t xml:space="preserve"> 22 days </w:t>
            </w:r>
          </w:p>
        </w:tc>
        <w:tc>
          <w:tcPr>
            <w:tcW w:w="1153" w:type="dxa"/>
            <w:vMerge w:val="restart"/>
            <w:shd w:val="clear" w:color="auto" w:fill="auto"/>
            <w:vAlign w:val="center"/>
            <w:hideMark/>
          </w:tcPr>
          <w:p w14:paraId="5E8FBFE8" w14:textId="402BE0A8"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sidR="003B61C9">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Merge w:val="restart"/>
            <w:shd w:val="clear" w:color="auto" w:fill="auto"/>
            <w:vAlign w:val="center"/>
            <w:hideMark/>
          </w:tcPr>
          <w:p w14:paraId="4BC201A5"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100 KM</w:t>
            </w:r>
          </w:p>
        </w:tc>
        <w:tc>
          <w:tcPr>
            <w:tcW w:w="1001" w:type="dxa"/>
            <w:vMerge w:val="restart"/>
            <w:shd w:val="clear" w:color="auto" w:fill="auto"/>
            <w:vAlign w:val="center"/>
            <w:hideMark/>
          </w:tcPr>
          <w:p w14:paraId="6CC5F307"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vMerge w:val="restart"/>
            <w:shd w:val="clear" w:color="auto" w:fill="auto"/>
            <w:vAlign w:val="center"/>
            <w:hideMark/>
          </w:tcPr>
          <w:p w14:paraId="01093674"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390" w:type="dxa"/>
            <w:vMerge w:val="restart"/>
            <w:shd w:val="clear" w:color="auto" w:fill="auto"/>
            <w:vAlign w:val="center"/>
            <w:hideMark/>
          </w:tcPr>
          <w:p w14:paraId="597AAAA0"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488" w:type="dxa"/>
            <w:vMerge w:val="restart"/>
            <w:shd w:val="clear" w:color="auto" w:fill="auto"/>
            <w:vAlign w:val="center"/>
            <w:hideMark/>
          </w:tcPr>
          <w:p w14:paraId="51F09597"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010" w:type="dxa"/>
            <w:vMerge w:val="restart"/>
            <w:shd w:val="clear" w:color="auto" w:fill="auto"/>
            <w:vAlign w:val="center"/>
            <w:hideMark/>
          </w:tcPr>
          <w:p w14:paraId="15A7A284"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r>
      <w:tr w:rsidR="00135E76" w:rsidRPr="006378A2" w14:paraId="14DCAA92" w14:textId="77777777" w:rsidTr="008368FD">
        <w:trPr>
          <w:trHeight w:val="880"/>
        </w:trPr>
        <w:tc>
          <w:tcPr>
            <w:tcW w:w="576" w:type="dxa"/>
            <w:vMerge/>
            <w:vAlign w:val="center"/>
            <w:hideMark/>
          </w:tcPr>
          <w:p w14:paraId="6B35D9AE"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3095" w:type="dxa"/>
            <w:shd w:val="clear" w:color="auto" w:fill="auto"/>
            <w:vAlign w:val="center"/>
            <w:hideMark/>
          </w:tcPr>
          <w:p w14:paraId="0BECD888"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[Mahindra-Scorpio TUV/</w:t>
            </w:r>
            <w:proofErr w:type="spellStart"/>
            <w:r w:rsidRPr="006378A2">
              <w:rPr>
                <w:rFonts w:ascii="Calibri" w:eastAsia="Times New Roman" w:hAnsi="Calibri" w:cs="Calibri"/>
                <w:color w:val="000000"/>
                <w:lang w:eastAsia="en-IN"/>
              </w:rPr>
              <w:t>Xylo</w:t>
            </w:r>
            <w:proofErr w:type="spellEnd"/>
            <w:r w:rsidRPr="006378A2">
              <w:rPr>
                <w:rFonts w:ascii="Calibri" w:eastAsia="Times New Roman" w:hAnsi="Calibri" w:cs="Calibri"/>
                <w:color w:val="000000"/>
                <w:lang w:eastAsia="en-IN"/>
              </w:rPr>
              <w:t>/</w:t>
            </w:r>
            <w:proofErr w:type="spellStart"/>
            <w:r w:rsidRPr="006378A2">
              <w:rPr>
                <w:rFonts w:ascii="Calibri" w:eastAsia="Times New Roman" w:hAnsi="Calibri" w:cs="Calibri"/>
                <w:color w:val="000000"/>
                <w:lang w:eastAsia="en-IN"/>
              </w:rPr>
              <w:t>Marazzo</w:t>
            </w:r>
            <w:proofErr w:type="spellEnd"/>
            <w:r w:rsidRPr="006378A2">
              <w:rPr>
                <w:rFonts w:ascii="Calibri" w:eastAsia="Times New Roman" w:hAnsi="Calibri" w:cs="Calibri"/>
                <w:color w:val="000000"/>
                <w:lang w:eastAsia="en-IN"/>
              </w:rPr>
              <w:t>, Bolero or equivalent]</w:t>
            </w:r>
          </w:p>
        </w:tc>
        <w:tc>
          <w:tcPr>
            <w:tcW w:w="1418" w:type="dxa"/>
            <w:vMerge/>
            <w:vAlign w:val="center"/>
            <w:hideMark/>
          </w:tcPr>
          <w:p w14:paraId="183B97AD" w14:textId="77777777" w:rsidR="00135E76" w:rsidRPr="006378A2" w:rsidRDefault="00135E76" w:rsidP="00135E76">
            <w:pPr>
              <w:spacing w:after="0" w:line="240" w:lineRule="auto"/>
              <w:rPr>
                <w:rFonts w:ascii="Calibri" w:eastAsia="Times New Roman" w:hAnsi="Calibri" w:cs="Calibri"/>
                <w:b/>
                <w:bCs/>
                <w:color w:val="000000"/>
                <w:lang w:eastAsia="en-IN"/>
              </w:rPr>
            </w:pPr>
          </w:p>
        </w:tc>
        <w:tc>
          <w:tcPr>
            <w:tcW w:w="1138" w:type="dxa"/>
            <w:vMerge/>
            <w:vAlign w:val="center"/>
            <w:hideMark/>
          </w:tcPr>
          <w:p w14:paraId="41367927"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hideMark/>
          </w:tcPr>
          <w:p w14:paraId="61D29493"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vAlign w:val="center"/>
            <w:hideMark/>
          </w:tcPr>
          <w:p w14:paraId="669AA936"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18" w:type="dxa"/>
            <w:vMerge/>
            <w:vAlign w:val="center"/>
            <w:hideMark/>
          </w:tcPr>
          <w:p w14:paraId="565A6657"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01" w:type="dxa"/>
            <w:vMerge/>
            <w:vAlign w:val="center"/>
            <w:hideMark/>
          </w:tcPr>
          <w:p w14:paraId="6514FCC2"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20" w:type="dxa"/>
            <w:vMerge/>
            <w:vAlign w:val="center"/>
            <w:hideMark/>
          </w:tcPr>
          <w:p w14:paraId="7131808E"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390" w:type="dxa"/>
            <w:vMerge/>
            <w:vAlign w:val="center"/>
            <w:hideMark/>
          </w:tcPr>
          <w:p w14:paraId="131DBEE0"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488" w:type="dxa"/>
            <w:vMerge/>
            <w:vAlign w:val="center"/>
            <w:hideMark/>
          </w:tcPr>
          <w:p w14:paraId="77305171"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010" w:type="dxa"/>
            <w:vMerge/>
            <w:vAlign w:val="center"/>
            <w:hideMark/>
          </w:tcPr>
          <w:p w14:paraId="13B1537D" w14:textId="77777777" w:rsidR="00135E76" w:rsidRPr="006378A2" w:rsidRDefault="00135E76" w:rsidP="00135E76">
            <w:pPr>
              <w:spacing w:after="0" w:line="240" w:lineRule="auto"/>
              <w:rPr>
                <w:rFonts w:ascii="Calibri" w:eastAsia="Times New Roman" w:hAnsi="Calibri" w:cs="Calibri"/>
                <w:color w:val="000000"/>
                <w:lang w:eastAsia="en-IN"/>
              </w:rPr>
            </w:pPr>
          </w:p>
        </w:tc>
      </w:tr>
      <w:tr w:rsidR="00135E76" w:rsidRPr="006378A2" w14:paraId="072A4985" w14:textId="77777777" w:rsidTr="008368FD">
        <w:trPr>
          <w:trHeight w:val="290"/>
        </w:trPr>
        <w:tc>
          <w:tcPr>
            <w:tcW w:w="576" w:type="dxa"/>
            <w:vMerge w:val="restart"/>
            <w:shd w:val="clear" w:color="auto" w:fill="auto"/>
            <w:vAlign w:val="center"/>
            <w:hideMark/>
          </w:tcPr>
          <w:p w14:paraId="70885371" w14:textId="77777777" w:rsidR="00135E76" w:rsidRPr="006378A2" w:rsidRDefault="00135E76" w:rsidP="00135E76">
            <w:pPr>
              <w:spacing w:after="0" w:line="240" w:lineRule="auto"/>
              <w:jc w:val="right"/>
              <w:rPr>
                <w:rFonts w:ascii="Calibri" w:eastAsia="Times New Roman" w:hAnsi="Calibri" w:cs="Calibri"/>
                <w:color w:val="000000"/>
                <w:lang w:eastAsia="en-IN"/>
              </w:rPr>
            </w:pPr>
            <w:r w:rsidRPr="006378A2">
              <w:rPr>
                <w:rFonts w:ascii="Calibri" w:eastAsia="Times New Roman" w:hAnsi="Calibri" w:cs="Calibri"/>
                <w:color w:val="000000"/>
                <w:lang w:eastAsia="en-IN"/>
              </w:rPr>
              <w:t>8</w:t>
            </w:r>
          </w:p>
        </w:tc>
        <w:tc>
          <w:tcPr>
            <w:tcW w:w="3095" w:type="dxa"/>
            <w:shd w:val="clear" w:color="auto" w:fill="auto"/>
            <w:vAlign w:val="center"/>
            <w:hideMark/>
          </w:tcPr>
          <w:p w14:paraId="38F5FCEE"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SUV/TUV (6+1-Seater) AC</w:t>
            </w:r>
          </w:p>
        </w:tc>
        <w:tc>
          <w:tcPr>
            <w:tcW w:w="1418" w:type="dxa"/>
            <w:vMerge w:val="restart"/>
            <w:shd w:val="clear" w:color="auto" w:fill="auto"/>
            <w:vAlign w:val="center"/>
            <w:hideMark/>
          </w:tcPr>
          <w:p w14:paraId="4FF4F912"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Gaya</w:t>
            </w:r>
          </w:p>
        </w:tc>
        <w:tc>
          <w:tcPr>
            <w:tcW w:w="1138" w:type="dxa"/>
            <w:vMerge w:val="restart"/>
            <w:shd w:val="clear" w:color="auto" w:fill="auto"/>
            <w:vAlign w:val="center"/>
            <w:hideMark/>
          </w:tcPr>
          <w:p w14:paraId="040413BD"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theme="minorHAnsi"/>
                <w:i/>
                <w:iCs/>
                <w:color w:val="000000"/>
                <w:lang w:eastAsia="en-IN"/>
              </w:rPr>
              <w:t>01 No.</w:t>
            </w:r>
          </w:p>
        </w:tc>
        <w:tc>
          <w:tcPr>
            <w:tcW w:w="1153" w:type="dxa"/>
            <w:vMerge w:val="restart"/>
            <w:shd w:val="clear" w:color="auto" w:fill="auto"/>
            <w:hideMark/>
          </w:tcPr>
          <w:p w14:paraId="2B75F83A" w14:textId="06744EDC" w:rsidR="00135E76" w:rsidRPr="006378A2" w:rsidRDefault="00135E76" w:rsidP="00135E76">
            <w:pPr>
              <w:spacing w:after="0" w:line="240" w:lineRule="auto"/>
              <w:rPr>
                <w:rFonts w:ascii="Calibri" w:eastAsia="Times New Roman" w:hAnsi="Calibri" w:cs="Calibri"/>
                <w:i/>
                <w:iCs/>
                <w:color w:val="000000"/>
                <w:lang w:eastAsia="en-IN"/>
              </w:rPr>
            </w:pPr>
            <w:r w:rsidRPr="00920E7E">
              <w:rPr>
                <w:rFonts w:ascii="Calibri" w:eastAsia="Times New Roman" w:hAnsi="Calibri" w:cstheme="minorHAnsi"/>
                <w:i/>
                <w:iCs/>
                <w:color w:val="000000"/>
                <w:lang w:eastAsia="en-IN"/>
              </w:rPr>
              <w:t xml:space="preserve">22 days </w:t>
            </w:r>
          </w:p>
        </w:tc>
        <w:tc>
          <w:tcPr>
            <w:tcW w:w="1153" w:type="dxa"/>
            <w:vMerge w:val="restart"/>
            <w:shd w:val="clear" w:color="auto" w:fill="auto"/>
            <w:vAlign w:val="center"/>
            <w:hideMark/>
          </w:tcPr>
          <w:p w14:paraId="67C0963F" w14:textId="013167A8"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sidR="003B61C9">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Merge w:val="restart"/>
            <w:shd w:val="clear" w:color="auto" w:fill="auto"/>
            <w:vAlign w:val="center"/>
            <w:hideMark/>
          </w:tcPr>
          <w:p w14:paraId="6250CC2C"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100 KM</w:t>
            </w:r>
          </w:p>
        </w:tc>
        <w:tc>
          <w:tcPr>
            <w:tcW w:w="1001" w:type="dxa"/>
            <w:vMerge w:val="restart"/>
            <w:shd w:val="clear" w:color="auto" w:fill="auto"/>
            <w:vAlign w:val="center"/>
            <w:hideMark/>
          </w:tcPr>
          <w:p w14:paraId="50B5934B"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vMerge w:val="restart"/>
            <w:shd w:val="clear" w:color="auto" w:fill="auto"/>
            <w:vAlign w:val="center"/>
            <w:hideMark/>
          </w:tcPr>
          <w:p w14:paraId="60E07FE2"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390" w:type="dxa"/>
            <w:vMerge w:val="restart"/>
            <w:shd w:val="clear" w:color="auto" w:fill="auto"/>
            <w:vAlign w:val="center"/>
            <w:hideMark/>
          </w:tcPr>
          <w:p w14:paraId="1F96E090"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488" w:type="dxa"/>
            <w:vMerge w:val="restart"/>
            <w:shd w:val="clear" w:color="auto" w:fill="auto"/>
            <w:vAlign w:val="center"/>
            <w:hideMark/>
          </w:tcPr>
          <w:p w14:paraId="7A31B785"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010" w:type="dxa"/>
            <w:vMerge w:val="restart"/>
            <w:shd w:val="clear" w:color="auto" w:fill="auto"/>
            <w:vAlign w:val="center"/>
            <w:hideMark/>
          </w:tcPr>
          <w:p w14:paraId="605A66E5"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r>
      <w:tr w:rsidR="00135E76" w:rsidRPr="006378A2" w14:paraId="53085B83" w14:textId="77777777" w:rsidTr="008368FD">
        <w:trPr>
          <w:trHeight w:val="880"/>
        </w:trPr>
        <w:tc>
          <w:tcPr>
            <w:tcW w:w="576" w:type="dxa"/>
            <w:vMerge/>
            <w:vAlign w:val="center"/>
            <w:hideMark/>
          </w:tcPr>
          <w:p w14:paraId="7C531D1F"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3095" w:type="dxa"/>
            <w:shd w:val="clear" w:color="auto" w:fill="auto"/>
            <w:vAlign w:val="center"/>
            <w:hideMark/>
          </w:tcPr>
          <w:p w14:paraId="1B913C1B"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[Mahindra-Scorpio TUV/</w:t>
            </w:r>
            <w:proofErr w:type="spellStart"/>
            <w:r w:rsidRPr="006378A2">
              <w:rPr>
                <w:rFonts w:ascii="Calibri" w:eastAsia="Times New Roman" w:hAnsi="Calibri" w:cs="Calibri"/>
                <w:color w:val="000000"/>
                <w:lang w:eastAsia="en-IN"/>
              </w:rPr>
              <w:t>Xylo</w:t>
            </w:r>
            <w:proofErr w:type="spellEnd"/>
            <w:r w:rsidRPr="006378A2">
              <w:rPr>
                <w:rFonts w:ascii="Calibri" w:eastAsia="Times New Roman" w:hAnsi="Calibri" w:cs="Calibri"/>
                <w:color w:val="000000"/>
                <w:lang w:eastAsia="en-IN"/>
              </w:rPr>
              <w:t>/</w:t>
            </w:r>
            <w:proofErr w:type="spellStart"/>
            <w:r w:rsidRPr="006378A2">
              <w:rPr>
                <w:rFonts w:ascii="Calibri" w:eastAsia="Times New Roman" w:hAnsi="Calibri" w:cs="Calibri"/>
                <w:color w:val="000000"/>
                <w:lang w:eastAsia="en-IN"/>
              </w:rPr>
              <w:t>Marazzo</w:t>
            </w:r>
            <w:proofErr w:type="spellEnd"/>
            <w:r w:rsidRPr="006378A2">
              <w:rPr>
                <w:rFonts w:ascii="Calibri" w:eastAsia="Times New Roman" w:hAnsi="Calibri" w:cs="Calibri"/>
                <w:color w:val="000000"/>
                <w:lang w:eastAsia="en-IN"/>
              </w:rPr>
              <w:t>, Bolero or equivalent]</w:t>
            </w:r>
          </w:p>
        </w:tc>
        <w:tc>
          <w:tcPr>
            <w:tcW w:w="1418" w:type="dxa"/>
            <w:vMerge/>
            <w:vAlign w:val="center"/>
            <w:hideMark/>
          </w:tcPr>
          <w:p w14:paraId="2DBB8571" w14:textId="77777777" w:rsidR="00135E76" w:rsidRPr="006378A2" w:rsidRDefault="00135E76" w:rsidP="00135E76">
            <w:pPr>
              <w:spacing w:after="0" w:line="240" w:lineRule="auto"/>
              <w:rPr>
                <w:rFonts w:ascii="Calibri" w:eastAsia="Times New Roman" w:hAnsi="Calibri" w:cs="Calibri"/>
                <w:b/>
                <w:bCs/>
                <w:color w:val="000000"/>
                <w:lang w:eastAsia="en-IN"/>
              </w:rPr>
            </w:pPr>
          </w:p>
        </w:tc>
        <w:tc>
          <w:tcPr>
            <w:tcW w:w="1138" w:type="dxa"/>
            <w:vMerge/>
            <w:vAlign w:val="center"/>
            <w:hideMark/>
          </w:tcPr>
          <w:p w14:paraId="0DFB0B48"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hideMark/>
          </w:tcPr>
          <w:p w14:paraId="72EC8AB7"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vAlign w:val="center"/>
            <w:hideMark/>
          </w:tcPr>
          <w:p w14:paraId="77928C35"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18" w:type="dxa"/>
            <w:vMerge/>
            <w:vAlign w:val="center"/>
            <w:hideMark/>
          </w:tcPr>
          <w:p w14:paraId="4C19C5AA"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01" w:type="dxa"/>
            <w:vMerge/>
            <w:vAlign w:val="center"/>
            <w:hideMark/>
          </w:tcPr>
          <w:p w14:paraId="13C0E0B4"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20" w:type="dxa"/>
            <w:vMerge/>
            <w:vAlign w:val="center"/>
            <w:hideMark/>
          </w:tcPr>
          <w:p w14:paraId="697919FA"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390" w:type="dxa"/>
            <w:vMerge/>
            <w:vAlign w:val="center"/>
            <w:hideMark/>
          </w:tcPr>
          <w:p w14:paraId="65E67BB0"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488" w:type="dxa"/>
            <w:vMerge/>
            <w:vAlign w:val="center"/>
            <w:hideMark/>
          </w:tcPr>
          <w:p w14:paraId="5623F00B"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010" w:type="dxa"/>
            <w:vMerge/>
            <w:vAlign w:val="center"/>
            <w:hideMark/>
          </w:tcPr>
          <w:p w14:paraId="3BBCBF6C" w14:textId="77777777" w:rsidR="00135E76" w:rsidRPr="006378A2" w:rsidRDefault="00135E76" w:rsidP="00135E76">
            <w:pPr>
              <w:spacing w:after="0" w:line="240" w:lineRule="auto"/>
              <w:rPr>
                <w:rFonts w:ascii="Calibri" w:eastAsia="Times New Roman" w:hAnsi="Calibri" w:cs="Calibri"/>
                <w:color w:val="000000"/>
                <w:lang w:eastAsia="en-IN"/>
              </w:rPr>
            </w:pPr>
          </w:p>
        </w:tc>
      </w:tr>
      <w:tr w:rsidR="00135E76" w:rsidRPr="006378A2" w14:paraId="79A02F2B" w14:textId="77777777" w:rsidTr="008368FD">
        <w:trPr>
          <w:trHeight w:val="290"/>
        </w:trPr>
        <w:tc>
          <w:tcPr>
            <w:tcW w:w="576" w:type="dxa"/>
            <w:vMerge w:val="restart"/>
            <w:shd w:val="clear" w:color="auto" w:fill="auto"/>
            <w:vAlign w:val="center"/>
            <w:hideMark/>
          </w:tcPr>
          <w:p w14:paraId="02ABA329" w14:textId="77777777" w:rsidR="00135E76" w:rsidRPr="006378A2" w:rsidRDefault="00135E76" w:rsidP="00135E76">
            <w:pPr>
              <w:spacing w:after="0" w:line="240" w:lineRule="auto"/>
              <w:jc w:val="right"/>
              <w:rPr>
                <w:rFonts w:ascii="Calibri" w:eastAsia="Times New Roman" w:hAnsi="Calibri" w:cs="Calibri"/>
                <w:color w:val="000000"/>
                <w:lang w:eastAsia="en-IN"/>
              </w:rPr>
            </w:pPr>
            <w:r w:rsidRPr="006378A2">
              <w:rPr>
                <w:rFonts w:ascii="Calibri" w:eastAsia="Times New Roman" w:hAnsi="Calibri" w:cs="Calibri"/>
                <w:color w:val="000000"/>
                <w:lang w:eastAsia="en-IN"/>
              </w:rPr>
              <w:t>9</w:t>
            </w:r>
          </w:p>
        </w:tc>
        <w:tc>
          <w:tcPr>
            <w:tcW w:w="3095" w:type="dxa"/>
            <w:shd w:val="clear" w:color="auto" w:fill="auto"/>
            <w:vAlign w:val="center"/>
            <w:hideMark/>
          </w:tcPr>
          <w:p w14:paraId="0D9F04F5"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SUV/TUV (6+1-Seater) AC</w:t>
            </w:r>
          </w:p>
        </w:tc>
        <w:tc>
          <w:tcPr>
            <w:tcW w:w="1418" w:type="dxa"/>
            <w:vMerge w:val="restart"/>
            <w:shd w:val="clear" w:color="auto" w:fill="auto"/>
            <w:vAlign w:val="center"/>
            <w:hideMark/>
          </w:tcPr>
          <w:p w14:paraId="288DF32A"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Nalanda</w:t>
            </w:r>
          </w:p>
        </w:tc>
        <w:tc>
          <w:tcPr>
            <w:tcW w:w="1138" w:type="dxa"/>
            <w:vMerge w:val="restart"/>
            <w:shd w:val="clear" w:color="auto" w:fill="auto"/>
            <w:vAlign w:val="center"/>
            <w:hideMark/>
          </w:tcPr>
          <w:p w14:paraId="68B659AA"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theme="minorHAnsi"/>
                <w:i/>
                <w:iCs/>
                <w:color w:val="000000"/>
                <w:lang w:eastAsia="en-IN"/>
              </w:rPr>
              <w:t>01 No.</w:t>
            </w:r>
          </w:p>
        </w:tc>
        <w:tc>
          <w:tcPr>
            <w:tcW w:w="1153" w:type="dxa"/>
            <w:vMerge w:val="restart"/>
            <w:shd w:val="clear" w:color="auto" w:fill="auto"/>
            <w:hideMark/>
          </w:tcPr>
          <w:p w14:paraId="369AAC92" w14:textId="3701EFA4" w:rsidR="00135E76" w:rsidRPr="006378A2" w:rsidRDefault="00135E76" w:rsidP="00135E76">
            <w:pPr>
              <w:spacing w:after="0" w:line="240" w:lineRule="auto"/>
              <w:rPr>
                <w:rFonts w:ascii="Calibri" w:eastAsia="Times New Roman" w:hAnsi="Calibri" w:cs="Calibri"/>
                <w:i/>
                <w:iCs/>
                <w:color w:val="000000"/>
                <w:lang w:eastAsia="en-IN"/>
              </w:rPr>
            </w:pPr>
            <w:r w:rsidRPr="00920E7E">
              <w:rPr>
                <w:rFonts w:ascii="Calibri" w:eastAsia="Times New Roman" w:hAnsi="Calibri" w:cstheme="minorHAnsi"/>
                <w:i/>
                <w:iCs/>
                <w:color w:val="000000"/>
                <w:lang w:eastAsia="en-IN"/>
              </w:rPr>
              <w:t xml:space="preserve">22 days </w:t>
            </w:r>
          </w:p>
        </w:tc>
        <w:tc>
          <w:tcPr>
            <w:tcW w:w="1153" w:type="dxa"/>
            <w:vMerge w:val="restart"/>
            <w:shd w:val="clear" w:color="auto" w:fill="auto"/>
            <w:vAlign w:val="center"/>
            <w:hideMark/>
          </w:tcPr>
          <w:p w14:paraId="66DB2066" w14:textId="5948084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sidR="003B61C9">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Merge w:val="restart"/>
            <w:shd w:val="clear" w:color="auto" w:fill="auto"/>
            <w:vAlign w:val="center"/>
            <w:hideMark/>
          </w:tcPr>
          <w:p w14:paraId="7F76CE34"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100 KM</w:t>
            </w:r>
          </w:p>
        </w:tc>
        <w:tc>
          <w:tcPr>
            <w:tcW w:w="1001" w:type="dxa"/>
            <w:vMerge w:val="restart"/>
            <w:shd w:val="clear" w:color="auto" w:fill="auto"/>
            <w:vAlign w:val="center"/>
            <w:hideMark/>
          </w:tcPr>
          <w:p w14:paraId="0BD1A957"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vMerge w:val="restart"/>
            <w:shd w:val="clear" w:color="auto" w:fill="auto"/>
            <w:vAlign w:val="center"/>
            <w:hideMark/>
          </w:tcPr>
          <w:p w14:paraId="055A193E"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390" w:type="dxa"/>
            <w:vMerge w:val="restart"/>
            <w:shd w:val="clear" w:color="auto" w:fill="auto"/>
            <w:vAlign w:val="center"/>
            <w:hideMark/>
          </w:tcPr>
          <w:p w14:paraId="6C87208F"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488" w:type="dxa"/>
            <w:vMerge w:val="restart"/>
            <w:shd w:val="clear" w:color="auto" w:fill="auto"/>
            <w:vAlign w:val="center"/>
            <w:hideMark/>
          </w:tcPr>
          <w:p w14:paraId="16F90144"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010" w:type="dxa"/>
            <w:vMerge w:val="restart"/>
            <w:shd w:val="clear" w:color="auto" w:fill="auto"/>
            <w:vAlign w:val="center"/>
            <w:hideMark/>
          </w:tcPr>
          <w:p w14:paraId="69B25628"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r>
      <w:tr w:rsidR="00135E76" w:rsidRPr="006378A2" w14:paraId="4044FA36" w14:textId="77777777" w:rsidTr="008368FD">
        <w:trPr>
          <w:trHeight w:val="880"/>
        </w:trPr>
        <w:tc>
          <w:tcPr>
            <w:tcW w:w="576" w:type="dxa"/>
            <w:vMerge/>
            <w:vAlign w:val="center"/>
            <w:hideMark/>
          </w:tcPr>
          <w:p w14:paraId="113E8161"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3095" w:type="dxa"/>
            <w:shd w:val="clear" w:color="auto" w:fill="auto"/>
            <w:vAlign w:val="center"/>
            <w:hideMark/>
          </w:tcPr>
          <w:p w14:paraId="25F62A5A"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[Mahindra-Scorpio TUV/</w:t>
            </w:r>
            <w:proofErr w:type="spellStart"/>
            <w:r w:rsidRPr="006378A2">
              <w:rPr>
                <w:rFonts w:ascii="Calibri" w:eastAsia="Times New Roman" w:hAnsi="Calibri" w:cs="Calibri"/>
                <w:color w:val="000000"/>
                <w:lang w:eastAsia="en-IN"/>
              </w:rPr>
              <w:t>Xylo</w:t>
            </w:r>
            <w:proofErr w:type="spellEnd"/>
            <w:r w:rsidRPr="006378A2">
              <w:rPr>
                <w:rFonts w:ascii="Calibri" w:eastAsia="Times New Roman" w:hAnsi="Calibri" w:cs="Calibri"/>
                <w:color w:val="000000"/>
                <w:lang w:eastAsia="en-IN"/>
              </w:rPr>
              <w:t>/</w:t>
            </w:r>
            <w:proofErr w:type="spellStart"/>
            <w:r w:rsidRPr="006378A2">
              <w:rPr>
                <w:rFonts w:ascii="Calibri" w:eastAsia="Times New Roman" w:hAnsi="Calibri" w:cs="Calibri"/>
                <w:color w:val="000000"/>
                <w:lang w:eastAsia="en-IN"/>
              </w:rPr>
              <w:t>Marazzo</w:t>
            </w:r>
            <w:proofErr w:type="spellEnd"/>
            <w:r w:rsidRPr="006378A2">
              <w:rPr>
                <w:rFonts w:ascii="Calibri" w:eastAsia="Times New Roman" w:hAnsi="Calibri" w:cs="Calibri"/>
                <w:color w:val="000000"/>
                <w:lang w:eastAsia="en-IN"/>
              </w:rPr>
              <w:t>, Bolero or equivalent]</w:t>
            </w:r>
          </w:p>
        </w:tc>
        <w:tc>
          <w:tcPr>
            <w:tcW w:w="1418" w:type="dxa"/>
            <w:vMerge/>
            <w:vAlign w:val="center"/>
            <w:hideMark/>
          </w:tcPr>
          <w:p w14:paraId="6FC37670" w14:textId="77777777" w:rsidR="00135E76" w:rsidRPr="006378A2" w:rsidRDefault="00135E76" w:rsidP="00135E76">
            <w:pPr>
              <w:spacing w:after="0" w:line="240" w:lineRule="auto"/>
              <w:rPr>
                <w:rFonts w:ascii="Calibri" w:eastAsia="Times New Roman" w:hAnsi="Calibri" w:cs="Calibri"/>
                <w:b/>
                <w:bCs/>
                <w:color w:val="000000"/>
                <w:lang w:eastAsia="en-IN"/>
              </w:rPr>
            </w:pPr>
          </w:p>
        </w:tc>
        <w:tc>
          <w:tcPr>
            <w:tcW w:w="1138" w:type="dxa"/>
            <w:vMerge/>
            <w:vAlign w:val="center"/>
            <w:hideMark/>
          </w:tcPr>
          <w:p w14:paraId="38A3AC49"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hideMark/>
          </w:tcPr>
          <w:p w14:paraId="7A154143"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153" w:type="dxa"/>
            <w:vMerge/>
            <w:vAlign w:val="center"/>
            <w:hideMark/>
          </w:tcPr>
          <w:p w14:paraId="1C7591E4"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18" w:type="dxa"/>
            <w:vMerge/>
            <w:vAlign w:val="center"/>
            <w:hideMark/>
          </w:tcPr>
          <w:p w14:paraId="656A96B1"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01" w:type="dxa"/>
            <w:vMerge/>
            <w:vAlign w:val="center"/>
            <w:hideMark/>
          </w:tcPr>
          <w:p w14:paraId="4523ED5A" w14:textId="77777777" w:rsidR="00135E76" w:rsidRPr="006378A2" w:rsidRDefault="00135E76" w:rsidP="00135E76">
            <w:pPr>
              <w:spacing w:after="0" w:line="240" w:lineRule="auto"/>
              <w:rPr>
                <w:rFonts w:ascii="Calibri" w:eastAsia="Times New Roman" w:hAnsi="Calibri" w:cs="Calibri"/>
                <w:i/>
                <w:iCs/>
                <w:color w:val="000000"/>
                <w:lang w:eastAsia="en-IN"/>
              </w:rPr>
            </w:pPr>
          </w:p>
        </w:tc>
        <w:tc>
          <w:tcPr>
            <w:tcW w:w="1020" w:type="dxa"/>
            <w:vMerge/>
            <w:vAlign w:val="center"/>
            <w:hideMark/>
          </w:tcPr>
          <w:p w14:paraId="0E556280"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390" w:type="dxa"/>
            <w:vMerge/>
            <w:vAlign w:val="center"/>
            <w:hideMark/>
          </w:tcPr>
          <w:p w14:paraId="7CB082F1"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488" w:type="dxa"/>
            <w:vMerge/>
            <w:vAlign w:val="center"/>
            <w:hideMark/>
          </w:tcPr>
          <w:p w14:paraId="1A9C4B78" w14:textId="77777777" w:rsidR="00135E76" w:rsidRPr="006378A2" w:rsidRDefault="00135E76" w:rsidP="00135E76">
            <w:pPr>
              <w:spacing w:after="0" w:line="240" w:lineRule="auto"/>
              <w:rPr>
                <w:rFonts w:ascii="Calibri" w:eastAsia="Times New Roman" w:hAnsi="Calibri" w:cs="Calibri"/>
                <w:color w:val="000000"/>
                <w:lang w:eastAsia="en-IN"/>
              </w:rPr>
            </w:pPr>
          </w:p>
        </w:tc>
        <w:tc>
          <w:tcPr>
            <w:tcW w:w="1010" w:type="dxa"/>
            <w:vMerge/>
            <w:vAlign w:val="center"/>
            <w:hideMark/>
          </w:tcPr>
          <w:p w14:paraId="7907EE11" w14:textId="77777777" w:rsidR="00135E76" w:rsidRPr="006378A2" w:rsidRDefault="00135E76" w:rsidP="00135E76">
            <w:pPr>
              <w:spacing w:after="0" w:line="240" w:lineRule="auto"/>
              <w:rPr>
                <w:rFonts w:ascii="Calibri" w:eastAsia="Times New Roman" w:hAnsi="Calibri" w:cs="Calibri"/>
                <w:color w:val="000000"/>
                <w:lang w:eastAsia="en-IN"/>
              </w:rPr>
            </w:pPr>
          </w:p>
        </w:tc>
      </w:tr>
      <w:tr w:rsidR="00135E76" w:rsidRPr="006378A2" w14:paraId="65639456" w14:textId="77777777" w:rsidTr="008368FD">
        <w:trPr>
          <w:trHeight w:val="290"/>
        </w:trPr>
        <w:tc>
          <w:tcPr>
            <w:tcW w:w="576" w:type="dxa"/>
            <w:vMerge w:val="restart"/>
            <w:shd w:val="clear" w:color="auto" w:fill="auto"/>
            <w:vAlign w:val="center"/>
            <w:hideMark/>
          </w:tcPr>
          <w:p w14:paraId="313FC328" w14:textId="77777777" w:rsidR="00135E76" w:rsidRPr="006378A2" w:rsidRDefault="00135E76" w:rsidP="00135E76">
            <w:pPr>
              <w:spacing w:after="0" w:line="240" w:lineRule="auto"/>
              <w:jc w:val="right"/>
              <w:rPr>
                <w:rFonts w:ascii="Calibri" w:eastAsia="Times New Roman" w:hAnsi="Calibri" w:cs="Calibri"/>
                <w:color w:val="000000"/>
                <w:lang w:eastAsia="en-IN"/>
              </w:rPr>
            </w:pPr>
            <w:r w:rsidRPr="006378A2">
              <w:rPr>
                <w:rFonts w:ascii="Calibri" w:eastAsia="Times New Roman" w:hAnsi="Calibri" w:cs="Calibri"/>
                <w:color w:val="000000"/>
                <w:lang w:eastAsia="en-IN"/>
              </w:rPr>
              <w:t>10</w:t>
            </w:r>
          </w:p>
        </w:tc>
        <w:tc>
          <w:tcPr>
            <w:tcW w:w="3095" w:type="dxa"/>
            <w:shd w:val="clear" w:color="auto" w:fill="auto"/>
            <w:vAlign w:val="center"/>
            <w:hideMark/>
          </w:tcPr>
          <w:p w14:paraId="762EB1B1"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SUV/TUV (6+1-Seater) AC</w:t>
            </w:r>
          </w:p>
        </w:tc>
        <w:tc>
          <w:tcPr>
            <w:tcW w:w="1418" w:type="dxa"/>
            <w:vMerge w:val="restart"/>
            <w:shd w:val="clear" w:color="auto" w:fill="auto"/>
            <w:vAlign w:val="center"/>
            <w:hideMark/>
          </w:tcPr>
          <w:p w14:paraId="7863BD2C" w14:textId="77777777" w:rsidR="00135E76" w:rsidRPr="006378A2" w:rsidRDefault="00135E76" w:rsidP="00135E76">
            <w:pPr>
              <w:spacing w:after="0" w:line="240" w:lineRule="auto"/>
              <w:rPr>
                <w:rFonts w:ascii="Calibri" w:eastAsia="Times New Roman" w:hAnsi="Calibri" w:cs="Calibri"/>
                <w:b/>
                <w:bCs/>
                <w:color w:val="000000"/>
                <w:lang w:eastAsia="en-IN"/>
              </w:rPr>
            </w:pPr>
            <w:r w:rsidRPr="006378A2">
              <w:rPr>
                <w:rFonts w:ascii="Calibri" w:eastAsia="Times New Roman" w:hAnsi="Calibri" w:cstheme="minorHAnsi"/>
                <w:b/>
                <w:bCs/>
                <w:color w:val="000000"/>
                <w:lang w:eastAsia="en-IN"/>
              </w:rPr>
              <w:t>Mahbubani</w:t>
            </w:r>
          </w:p>
        </w:tc>
        <w:tc>
          <w:tcPr>
            <w:tcW w:w="1138" w:type="dxa"/>
            <w:vMerge w:val="restart"/>
            <w:shd w:val="clear" w:color="auto" w:fill="auto"/>
            <w:vAlign w:val="center"/>
            <w:hideMark/>
          </w:tcPr>
          <w:p w14:paraId="255D3427"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theme="minorHAnsi"/>
                <w:i/>
                <w:iCs/>
                <w:color w:val="000000"/>
                <w:lang w:eastAsia="en-IN"/>
              </w:rPr>
              <w:t>01 No.</w:t>
            </w:r>
          </w:p>
        </w:tc>
        <w:tc>
          <w:tcPr>
            <w:tcW w:w="1153" w:type="dxa"/>
            <w:vMerge w:val="restart"/>
            <w:shd w:val="clear" w:color="auto" w:fill="auto"/>
            <w:hideMark/>
          </w:tcPr>
          <w:p w14:paraId="03A676B1" w14:textId="60533660" w:rsidR="00135E76" w:rsidRPr="006378A2" w:rsidRDefault="00135E76" w:rsidP="00135E76">
            <w:pPr>
              <w:spacing w:after="0" w:line="240" w:lineRule="auto"/>
              <w:rPr>
                <w:rFonts w:ascii="Calibri" w:eastAsia="Times New Roman" w:hAnsi="Calibri" w:cs="Calibri"/>
                <w:i/>
                <w:iCs/>
                <w:color w:val="000000"/>
                <w:lang w:eastAsia="en-IN"/>
              </w:rPr>
            </w:pPr>
            <w:r w:rsidRPr="00920E7E">
              <w:rPr>
                <w:rFonts w:ascii="Calibri" w:eastAsia="Times New Roman" w:hAnsi="Calibri" w:cstheme="minorHAnsi"/>
                <w:i/>
                <w:iCs/>
                <w:color w:val="000000"/>
                <w:lang w:eastAsia="en-IN"/>
              </w:rPr>
              <w:t xml:space="preserve">22 days </w:t>
            </w:r>
          </w:p>
        </w:tc>
        <w:tc>
          <w:tcPr>
            <w:tcW w:w="1153" w:type="dxa"/>
            <w:vMerge w:val="restart"/>
            <w:shd w:val="clear" w:color="auto" w:fill="auto"/>
            <w:vAlign w:val="center"/>
            <w:hideMark/>
          </w:tcPr>
          <w:p w14:paraId="24241275" w14:textId="304CD708"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2</w:t>
            </w:r>
            <w:r w:rsidR="003B61C9">
              <w:rPr>
                <w:rFonts w:ascii="Calibri" w:eastAsia="Times New Roman" w:hAnsi="Calibri" w:cs="Calibri"/>
                <w:i/>
                <w:iCs/>
                <w:color w:val="000000"/>
                <w:lang w:eastAsia="en-IN"/>
              </w:rPr>
              <w:t>2</w:t>
            </w:r>
            <w:r w:rsidRPr="006378A2">
              <w:rPr>
                <w:rFonts w:ascii="Calibri" w:eastAsia="Times New Roman" w:hAnsi="Calibri" w:cs="Calibri"/>
                <w:i/>
                <w:iCs/>
                <w:color w:val="000000"/>
                <w:lang w:eastAsia="en-IN"/>
              </w:rPr>
              <w:t>00 KM</w:t>
            </w:r>
          </w:p>
        </w:tc>
        <w:tc>
          <w:tcPr>
            <w:tcW w:w="1018" w:type="dxa"/>
            <w:vMerge w:val="restart"/>
            <w:shd w:val="clear" w:color="auto" w:fill="auto"/>
            <w:vAlign w:val="center"/>
            <w:hideMark/>
          </w:tcPr>
          <w:p w14:paraId="16E4E826"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100 KM</w:t>
            </w:r>
          </w:p>
        </w:tc>
        <w:tc>
          <w:tcPr>
            <w:tcW w:w="1001" w:type="dxa"/>
            <w:vMerge w:val="restart"/>
            <w:shd w:val="clear" w:color="auto" w:fill="auto"/>
            <w:vAlign w:val="center"/>
            <w:hideMark/>
          </w:tcPr>
          <w:p w14:paraId="66AAC4E1" w14:textId="77777777" w:rsidR="00135E76" w:rsidRPr="006378A2" w:rsidRDefault="00135E76" w:rsidP="00135E76">
            <w:pPr>
              <w:spacing w:after="0" w:line="240" w:lineRule="auto"/>
              <w:rPr>
                <w:rFonts w:ascii="Calibri" w:eastAsia="Times New Roman" w:hAnsi="Calibri" w:cs="Calibri"/>
                <w:i/>
                <w:iCs/>
                <w:color w:val="000000"/>
                <w:lang w:eastAsia="en-IN"/>
              </w:rPr>
            </w:pPr>
            <w:r w:rsidRPr="006378A2">
              <w:rPr>
                <w:rFonts w:ascii="Calibri" w:eastAsia="Times New Roman" w:hAnsi="Calibri" w:cs="Calibri"/>
                <w:i/>
                <w:iCs/>
                <w:color w:val="000000"/>
                <w:lang w:eastAsia="en-IN"/>
              </w:rPr>
              <w:t>11 Hrs.</w:t>
            </w:r>
          </w:p>
        </w:tc>
        <w:tc>
          <w:tcPr>
            <w:tcW w:w="1020" w:type="dxa"/>
            <w:vMerge w:val="restart"/>
            <w:shd w:val="clear" w:color="auto" w:fill="auto"/>
            <w:vAlign w:val="center"/>
            <w:hideMark/>
          </w:tcPr>
          <w:p w14:paraId="404FEC17"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390" w:type="dxa"/>
            <w:vMerge w:val="restart"/>
            <w:shd w:val="clear" w:color="auto" w:fill="auto"/>
            <w:vAlign w:val="center"/>
            <w:hideMark/>
          </w:tcPr>
          <w:p w14:paraId="55210DF7"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488" w:type="dxa"/>
            <w:vMerge w:val="restart"/>
            <w:shd w:val="clear" w:color="auto" w:fill="auto"/>
            <w:vAlign w:val="center"/>
            <w:hideMark/>
          </w:tcPr>
          <w:p w14:paraId="70218DE0"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c>
          <w:tcPr>
            <w:tcW w:w="1010" w:type="dxa"/>
            <w:vMerge w:val="restart"/>
            <w:shd w:val="clear" w:color="auto" w:fill="auto"/>
            <w:vAlign w:val="center"/>
            <w:hideMark/>
          </w:tcPr>
          <w:p w14:paraId="524CBFB6" w14:textId="77777777" w:rsidR="00135E76" w:rsidRPr="006378A2" w:rsidRDefault="00135E76" w:rsidP="00135E76">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 </w:t>
            </w:r>
          </w:p>
        </w:tc>
      </w:tr>
      <w:tr w:rsidR="006378A2" w:rsidRPr="006378A2" w14:paraId="1C2BDF23" w14:textId="77777777" w:rsidTr="006378A2">
        <w:trPr>
          <w:trHeight w:val="880"/>
        </w:trPr>
        <w:tc>
          <w:tcPr>
            <w:tcW w:w="576" w:type="dxa"/>
            <w:vMerge/>
            <w:vAlign w:val="center"/>
            <w:hideMark/>
          </w:tcPr>
          <w:p w14:paraId="383EA4AC" w14:textId="77777777" w:rsidR="006378A2" w:rsidRPr="006378A2" w:rsidRDefault="006378A2" w:rsidP="006378A2">
            <w:pPr>
              <w:spacing w:after="0" w:line="240" w:lineRule="auto"/>
              <w:rPr>
                <w:rFonts w:ascii="Calibri" w:eastAsia="Times New Roman" w:hAnsi="Calibri" w:cs="Calibri"/>
                <w:color w:val="000000"/>
                <w:lang w:eastAsia="en-IN"/>
              </w:rPr>
            </w:pPr>
          </w:p>
        </w:tc>
        <w:tc>
          <w:tcPr>
            <w:tcW w:w="3095" w:type="dxa"/>
            <w:shd w:val="clear" w:color="auto" w:fill="auto"/>
            <w:vAlign w:val="center"/>
            <w:hideMark/>
          </w:tcPr>
          <w:p w14:paraId="564036DF" w14:textId="77777777" w:rsidR="006378A2" w:rsidRPr="006378A2" w:rsidRDefault="006378A2" w:rsidP="006378A2">
            <w:pPr>
              <w:spacing w:after="0" w:line="240" w:lineRule="auto"/>
              <w:rPr>
                <w:rFonts w:ascii="Calibri" w:eastAsia="Times New Roman" w:hAnsi="Calibri" w:cs="Calibri"/>
                <w:color w:val="000000"/>
                <w:lang w:eastAsia="en-IN"/>
              </w:rPr>
            </w:pPr>
            <w:r w:rsidRPr="006378A2">
              <w:rPr>
                <w:rFonts w:ascii="Calibri" w:eastAsia="Times New Roman" w:hAnsi="Calibri" w:cs="Calibri"/>
                <w:color w:val="000000"/>
                <w:lang w:eastAsia="en-IN"/>
              </w:rPr>
              <w:t>[Mahindra-Scorpio TUV/</w:t>
            </w:r>
            <w:proofErr w:type="spellStart"/>
            <w:r w:rsidRPr="006378A2">
              <w:rPr>
                <w:rFonts w:ascii="Calibri" w:eastAsia="Times New Roman" w:hAnsi="Calibri" w:cs="Calibri"/>
                <w:color w:val="000000"/>
                <w:lang w:eastAsia="en-IN"/>
              </w:rPr>
              <w:t>Xylo</w:t>
            </w:r>
            <w:proofErr w:type="spellEnd"/>
            <w:r w:rsidRPr="006378A2">
              <w:rPr>
                <w:rFonts w:ascii="Calibri" w:eastAsia="Times New Roman" w:hAnsi="Calibri" w:cs="Calibri"/>
                <w:color w:val="000000"/>
                <w:lang w:eastAsia="en-IN"/>
              </w:rPr>
              <w:t>/</w:t>
            </w:r>
            <w:proofErr w:type="spellStart"/>
            <w:r w:rsidRPr="006378A2">
              <w:rPr>
                <w:rFonts w:ascii="Calibri" w:eastAsia="Times New Roman" w:hAnsi="Calibri" w:cs="Calibri"/>
                <w:color w:val="000000"/>
                <w:lang w:eastAsia="en-IN"/>
              </w:rPr>
              <w:t>Marazzo</w:t>
            </w:r>
            <w:proofErr w:type="spellEnd"/>
            <w:r w:rsidRPr="006378A2">
              <w:rPr>
                <w:rFonts w:ascii="Calibri" w:eastAsia="Times New Roman" w:hAnsi="Calibri" w:cs="Calibri"/>
                <w:color w:val="000000"/>
                <w:lang w:eastAsia="en-IN"/>
              </w:rPr>
              <w:t>, Bolero or equivalent]</w:t>
            </w:r>
          </w:p>
        </w:tc>
        <w:tc>
          <w:tcPr>
            <w:tcW w:w="1418" w:type="dxa"/>
            <w:vMerge/>
            <w:vAlign w:val="center"/>
            <w:hideMark/>
          </w:tcPr>
          <w:p w14:paraId="7885E16D" w14:textId="77777777" w:rsidR="006378A2" w:rsidRPr="006378A2" w:rsidRDefault="006378A2" w:rsidP="006378A2">
            <w:pPr>
              <w:spacing w:after="0" w:line="240" w:lineRule="auto"/>
              <w:rPr>
                <w:rFonts w:ascii="Calibri" w:eastAsia="Times New Roman" w:hAnsi="Calibri" w:cs="Calibri"/>
                <w:b/>
                <w:bCs/>
                <w:color w:val="000000"/>
                <w:lang w:eastAsia="en-IN"/>
              </w:rPr>
            </w:pPr>
          </w:p>
        </w:tc>
        <w:tc>
          <w:tcPr>
            <w:tcW w:w="1138" w:type="dxa"/>
            <w:vMerge/>
            <w:vAlign w:val="center"/>
            <w:hideMark/>
          </w:tcPr>
          <w:p w14:paraId="4325F953"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153" w:type="dxa"/>
            <w:vMerge/>
            <w:vAlign w:val="center"/>
            <w:hideMark/>
          </w:tcPr>
          <w:p w14:paraId="22DAC031"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153" w:type="dxa"/>
            <w:vMerge/>
            <w:vAlign w:val="center"/>
            <w:hideMark/>
          </w:tcPr>
          <w:p w14:paraId="3D0BE5E0"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018" w:type="dxa"/>
            <w:vMerge/>
            <w:vAlign w:val="center"/>
            <w:hideMark/>
          </w:tcPr>
          <w:p w14:paraId="0C7EA68F"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001" w:type="dxa"/>
            <w:vMerge/>
            <w:vAlign w:val="center"/>
            <w:hideMark/>
          </w:tcPr>
          <w:p w14:paraId="71C869CD" w14:textId="77777777" w:rsidR="006378A2" w:rsidRPr="006378A2" w:rsidRDefault="006378A2" w:rsidP="006378A2">
            <w:pPr>
              <w:spacing w:after="0" w:line="240" w:lineRule="auto"/>
              <w:rPr>
                <w:rFonts w:ascii="Calibri" w:eastAsia="Times New Roman" w:hAnsi="Calibri" w:cs="Calibri"/>
                <w:i/>
                <w:iCs/>
                <w:color w:val="000000"/>
                <w:lang w:eastAsia="en-IN"/>
              </w:rPr>
            </w:pPr>
          </w:p>
        </w:tc>
        <w:tc>
          <w:tcPr>
            <w:tcW w:w="1020" w:type="dxa"/>
            <w:vMerge/>
            <w:vAlign w:val="center"/>
            <w:hideMark/>
          </w:tcPr>
          <w:p w14:paraId="308FE3F8" w14:textId="77777777" w:rsidR="006378A2" w:rsidRPr="006378A2" w:rsidRDefault="006378A2" w:rsidP="006378A2">
            <w:pPr>
              <w:spacing w:after="0" w:line="240" w:lineRule="auto"/>
              <w:rPr>
                <w:rFonts w:ascii="Calibri" w:eastAsia="Times New Roman" w:hAnsi="Calibri" w:cs="Calibri"/>
                <w:color w:val="000000"/>
                <w:lang w:eastAsia="en-IN"/>
              </w:rPr>
            </w:pPr>
          </w:p>
        </w:tc>
        <w:tc>
          <w:tcPr>
            <w:tcW w:w="1390" w:type="dxa"/>
            <w:vMerge/>
            <w:vAlign w:val="center"/>
            <w:hideMark/>
          </w:tcPr>
          <w:p w14:paraId="1B297CBC" w14:textId="77777777" w:rsidR="006378A2" w:rsidRPr="006378A2" w:rsidRDefault="006378A2" w:rsidP="006378A2">
            <w:pPr>
              <w:spacing w:after="0" w:line="240" w:lineRule="auto"/>
              <w:rPr>
                <w:rFonts w:ascii="Calibri" w:eastAsia="Times New Roman" w:hAnsi="Calibri" w:cs="Calibri"/>
                <w:color w:val="000000"/>
                <w:lang w:eastAsia="en-IN"/>
              </w:rPr>
            </w:pPr>
          </w:p>
        </w:tc>
        <w:tc>
          <w:tcPr>
            <w:tcW w:w="1488" w:type="dxa"/>
            <w:vMerge/>
            <w:vAlign w:val="center"/>
            <w:hideMark/>
          </w:tcPr>
          <w:p w14:paraId="21A2F165" w14:textId="77777777" w:rsidR="006378A2" w:rsidRPr="006378A2" w:rsidRDefault="006378A2" w:rsidP="006378A2">
            <w:pPr>
              <w:spacing w:after="0" w:line="240" w:lineRule="auto"/>
              <w:rPr>
                <w:rFonts w:ascii="Calibri" w:eastAsia="Times New Roman" w:hAnsi="Calibri" w:cs="Calibri"/>
                <w:color w:val="000000"/>
                <w:lang w:eastAsia="en-IN"/>
              </w:rPr>
            </w:pPr>
          </w:p>
        </w:tc>
        <w:tc>
          <w:tcPr>
            <w:tcW w:w="1010" w:type="dxa"/>
            <w:vMerge/>
            <w:vAlign w:val="center"/>
            <w:hideMark/>
          </w:tcPr>
          <w:p w14:paraId="031372E8" w14:textId="77777777" w:rsidR="006378A2" w:rsidRPr="006378A2" w:rsidRDefault="006378A2" w:rsidP="006378A2">
            <w:pPr>
              <w:spacing w:after="0" w:line="240" w:lineRule="auto"/>
              <w:rPr>
                <w:rFonts w:ascii="Calibri" w:eastAsia="Times New Roman" w:hAnsi="Calibri" w:cs="Calibri"/>
                <w:color w:val="000000"/>
                <w:lang w:eastAsia="en-IN"/>
              </w:rPr>
            </w:pPr>
          </w:p>
        </w:tc>
      </w:tr>
    </w:tbl>
    <w:p w14:paraId="5A1C05AD" w14:textId="77777777" w:rsidR="00357AB3" w:rsidRDefault="00357AB3" w:rsidP="00B415DE"/>
    <w:p w14:paraId="0012A507" w14:textId="77777777" w:rsidR="004154AC" w:rsidRDefault="00B415DE" w:rsidP="00B415DE">
      <w:r>
        <w:t>Note:</w:t>
      </w:r>
    </w:p>
    <w:p w14:paraId="6651B596" w14:textId="77777777" w:rsidR="00B415DE" w:rsidRDefault="00B415DE" w:rsidP="00B415DE">
      <w:pPr>
        <w:pStyle w:val="ListParagraph"/>
        <w:numPr>
          <w:ilvl w:val="0"/>
          <w:numId w:val="1"/>
        </w:numPr>
      </w:pPr>
      <w:r>
        <w:t xml:space="preserve">Vehicles shall be supplied by the contractor with following rates (inclusive of all </w:t>
      </w:r>
      <w:r w:rsidR="00760F5D">
        <w:t>charges</w:t>
      </w:r>
      <w:r>
        <w:t xml:space="preserve"> except Goods Service Tax (GST</w:t>
      </w:r>
      <w:r w:rsidR="00760F5D">
        <w:t>).</w:t>
      </w:r>
      <w:r>
        <w:t xml:space="preserve"> Goods Service Tax (GST) will be paid extra as per Govt. rates applicable from time to time. Proof of deposit of Goods Service Tax (GST) to appropriate authority should be submitted quarterly to </w:t>
      </w:r>
      <w:r w:rsidR="00AA0AD7">
        <w:t>HBCH&amp;RC</w:t>
      </w:r>
      <w:r>
        <w:t xml:space="preserve"> for the vehicles under their control.</w:t>
      </w:r>
    </w:p>
    <w:p w14:paraId="67B03699" w14:textId="77777777" w:rsidR="00B415DE" w:rsidRDefault="00B415DE" w:rsidP="00B415DE">
      <w:pPr>
        <w:pStyle w:val="ListParagraph"/>
        <w:numPr>
          <w:ilvl w:val="0"/>
          <w:numId w:val="1"/>
        </w:numPr>
      </w:pPr>
      <w:r>
        <w:t>Duty hours will be calculated on the basis of the difference between reporting time and releasing time on each day as noted on the log book by the user. Distance covered shall be calculated from reporting point to releasing point.</w:t>
      </w:r>
    </w:p>
    <w:p w14:paraId="6E2B83C4" w14:textId="77777777" w:rsidR="00AA0AD7" w:rsidRPr="00835CA9" w:rsidRDefault="00AA0AD7" w:rsidP="00B415DE">
      <w:pPr>
        <w:pStyle w:val="ListParagraph"/>
        <w:numPr>
          <w:ilvl w:val="0"/>
          <w:numId w:val="1"/>
        </w:numPr>
      </w:pPr>
      <w:r>
        <w:t>The above given requirement of vehicles</w:t>
      </w:r>
      <w:r w:rsidR="0042100F">
        <w:t xml:space="preserve"> is</w:t>
      </w:r>
      <w:r>
        <w:t xml:space="preserve"> tentative, which may increase/decrease as per actual requirement. </w:t>
      </w:r>
    </w:p>
    <w:p w14:paraId="166ADD88" w14:textId="77777777" w:rsidR="00835CA9" w:rsidRPr="00835CA9" w:rsidRDefault="00835CA9" w:rsidP="00835CA9">
      <w:pPr>
        <w:pStyle w:val="ListParagraph"/>
        <w:numPr>
          <w:ilvl w:val="0"/>
          <w:numId w:val="1"/>
        </w:numPr>
        <w:spacing w:after="0" w:line="240" w:lineRule="auto"/>
        <w:contextualSpacing w:val="0"/>
        <w:jc w:val="both"/>
        <w:rPr>
          <w:rFonts w:cstheme="minorHAnsi"/>
        </w:rPr>
      </w:pPr>
      <w:r w:rsidRPr="00835CA9">
        <w:rPr>
          <w:rFonts w:cstheme="minorHAnsi"/>
        </w:rPr>
        <w:t>This is a fixed price tender. Any request for rate revision till currency of Contract shall not be considered.</w:t>
      </w:r>
    </w:p>
    <w:p w14:paraId="1CC17077" w14:textId="77777777" w:rsidR="00835CA9" w:rsidRPr="00835CA9" w:rsidRDefault="00835CA9" w:rsidP="00835CA9">
      <w:pPr>
        <w:pStyle w:val="ListParagraph"/>
        <w:numPr>
          <w:ilvl w:val="0"/>
          <w:numId w:val="1"/>
        </w:numPr>
      </w:pPr>
      <w:r w:rsidRPr="00835CA9">
        <w:rPr>
          <w:rFonts w:cstheme="minorHAnsi"/>
        </w:rPr>
        <w:t>The currency of all quoted rates shall be in Indian Rupees. All payment shall be made in Indian Rupees.</w:t>
      </w:r>
    </w:p>
    <w:p w14:paraId="440458B3" w14:textId="77777777" w:rsidR="0014018C" w:rsidRDefault="0014018C" w:rsidP="004154AC"/>
    <w:p w14:paraId="75CBB233" w14:textId="77777777" w:rsidR="00AA0AD7" w:rsidRDefault="00AA0AD7" w:rsidP="004154AC"/>
    <w:p w14:paraId="2280534D" w14:textId="77777777" w:rsidR="004154AC" w:rsidRDefault="004154AC" w:rsidP="004154AC">
      <w:r>
        <w:t>Signature</w:t>
      </w:r>
    </w:p>
    <w:p w14:paraId="300885B8" w14:textId="77777777" w:rsidR="00AA0AD7" w:rsidRDefault="004154AC" w:rsidP="004154AC">
      <w:r>
        <w:t>Name: ……………………………………………….</w:t>
      </w:r>
      <w:r>
        <w:tab/>
      </w:r>
      <w:r>
        <w:tab/>
      </w:r>
      <w:r>
        <w:tab/>
      </w:r>
      <w:r>
        <w:tab/>
      </w:r>
      <w:r>
        <w:tab/>
      </w:r>
      <w:r>
        <w:tab/>
      </w:r>
      <w:r>
        <w:tab/>
      </w:r>
      <w:r>
        <w:tab/>
      </w:r>
      <w:r>
        <w:tab/>
      </w:r>
      <w:r>
        <w:tab/>
      </w:r>
      <w:r>
        <w:tab/>
        <w:t>Seal of Agency / Firm / Company</w:t>
      </w:r>
    </w:p>
    <w:sectPr w:rsidR="00AA0AD7" w:rsidSect="006378A2">
      <w:footerReference w:type="default" r:id="rId7"/>
      <w:pgSz w:w="16838" w:h="11906" w:orient="landscape"/>
      <w:pgMar w:top="630" w:right="1440" w:bottom="135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683B4" w14:textId="77777777" w:rsidR="00DD4CA2" w:rsidRDefault="00DD4CA2" w:rsidP="00EE2A86">
      <w:pPr>
        <w:spacing w:after="0" w:line="240" w:lineRule="auto"/>
      </w:pPr>
      <w:r>
        <w:separator/>
      </w:r>
    </w:p>
  </w:endnote>
  <w:endnote w:type="continuationSeparator" w:id="0">
    <w:p w14:paraId="7ABECBB1" w14:textId="77777777" w:rsidR="00DD4CA2" w:rsidRDefault="00DD4CA2" w:rsidP="00EE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017202"/>
      <w:docPartObj>
        <w:docPartGallery w:val="Page Numbers (Bottom of Page)"/>
        <w:docPartUnique/>
      </w:docPartObj>
    </w:sdtPr>
    <w:sdtEndPr/>
    <w:sdtContent>
      <w:sdt>
        <w:sdtPr>
          <w:id w:val="-1769616900"/>
          <w:docPartObj>
            <w:docPartGallery w:val="Page Numbers (Top of Page)"/>
            <w:docPartUnique/>
          </w:docPartObj>
        </w:sdtPr>
        <w:sdtEndPr/>
        <w:sdtContent>
          <w:p w14:paraId="11434BEA" w14:textId="77777777" w:rsidR="00803566" w:rsidRDefault="0080356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78A2">
              <w:rPr>
                <w:b/>
                <w:bCs/>
                <w:noProof/>
              </w:rPr>
              <w:t>1</w:t>
            </w:r>
            <w:r>
              <w:rPr>
                <w:b/>
                <w:bCs/>
                <w:sz w:val="24"/>
                <w:szCs w:val="24"/>
              </w:rPr>
              <w:fldChar w:fldCharType="end"/>
            </w:r>
            <w:r>
              <w:t xml:space="preserve"> of </w:t>
            </w:r>
            <w:r w:rsidR="00664084">
              <w:rPr>
                <w:b/>
                <w:bCs/>
                <w:sz w:val="24"/>
                <w:szCs w:val="24"/>
              </w:rPr>
              <w:t>2</w:t>
            </w:r>
          </w:p>
        </w:sdtContent>
      </w:sdt>
    </w:sdtContent>
  </w:sdt>
  <w:p w14:paraId="5DC405BB" w14:textId="77777777" w:rsidR="00803566" w:rsidRDefault="00803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28711" w14:textId="77777777" w:rsidR="00DD4CA2" w:rsidRDefault="00DD4CA2" w:rsidP="00EE2A86">
      <w:pPr>
        <w:spacing w:after="0" w:line="240" w:lineRule="auto"/>
      </w:pPr>
      <w:r>
        <w:separator/>
      </w:r>
    </w:p>
  </w:footnote>
  <w:footnote w:type="continuationSeparator" w:id="0">
    <w:p w14:paraId="15D88068" w14:textId="77777777" w:rsidR="00DD4CA2" w:rsidRDefault="00DD4CA2" w:rsidP="00EE2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F2321"/>
    <w:multiLevelType w:val="multilevel"/>
    <w:tmpl w:val="EC6C8B30"/>
    <w:lvl w:ilvl="0">
      <w:start w:val="1"/>
      <w:numFmt w:val="upperLetter"/>
      <w:lvlText w:val="%1)"/>
      <w:lvlJc w:val="left"/>
      <w:pPr>
        <w:tabs>
          <w:tab w:val="num" w:pos="1080"/>
        </w:tabs>
        <w:ind w:left="1080" w:hanging="360"/>
      </w:p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 w15:restartNumberingAfterBreak="0">
    <w:nsid w:val="62077249"/>
    <w:multiLevelType w:val="hybridMultilevel"/>
    <w:tmpl w:val="1DE09224"/>
    <w:lvl w:ilvl="0" w:tplc="809683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3F1DEE"/>
    <w:multiLevelType w:val="singleLevel"/>
    <w:tmpl w:val="F852184C"/>
    <w:lvl w:ilvl="0">
      <w:start w:val="1"/>
      <w:numFmt w:val="decimal"/>
      <w:lvlText w:val="%1."/>
      <w:lvlJc w:val="left"/>
      <w:pPr>
        <w:tabs>
          <w:tab w:val="num" w:pos="720"/>
        </w:tabs>
        <w:ind w:left="720" w:hanging="720"/>
      </w:pPr>
      <w:rPr>
        <w:b/>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11"/>
    <w:rsid w:val="000073B5"/>
    <w:rsid w:val="00014825"/>
    <w:rsid w:val="0004637F"/>
    <w:rsid w:val="0004675A"/>
    <w:rsid w:val="00055A00"/>
    <w:rsid w:val="000D3738"/>
    <w:rsid w:val="000D4588"/>
    <w:rsid w:val="00100382"/>
    <w:rsid w:val="001039B3"/>
    <w:rsid w:val="00114E0F"/>
    <w:rsid w:val="00135E76"/>
    <w:rsid w:val="0014018C"/>
    <w:rsid w:val="00155515"/>
    <w:rsid w:val="0017447A"/>
    <w:rsid w:val="00183EC9"/>
    <w:rsid w:val="001A1ACC"/>
    <w:rsid w:val="00265DE6"/>
    <w:rsid w:val="002A09AE"/>
    <w:rsid w:val="002C410A"/>
    <w:rsid w:val="00300A22"/>
    <w:rsid w:val="00333BB8"/>
    <w:rsid w:val="00335F53"/>
    <w:rsid w:val="00357AB3"/>
    <w:rsid w:val="00360A51"/>
    <w:rsid w:val="0037229B"/>
    <w:rsid w:val="003B61C9"/>
    <w:rsid w:val="003F1748"/>
    <w:rsid w:val="004154AC"/>
    <w:rsid w:val="0042100F"/>
    <w:rsid w:val="004541F2"/>
    <w:rsid w:val="00465662"/>
    <w:rsid w:val="004D1523"/>
    <w:rsid w:val="005071EC"/>
    <w:rsid w:val="005275FA"/>
    <w:rsid w:val="00533870"/>
    <w:rsid w:val="00544011"/>
    <w:rsid w:val="006378A2"/>
    <w:rsid w:val="00664084"/>
    <w:rsid w:val="00760F5D"/>
    <w:rsid w:val="00803566"/>
    <w:rsid w:val="00835CA9"/>
    <w:rsid w:val="008616CB"/>
    <w:rsid w:val="00867A79"/>
    <w:rsid w:val="00906CF5"/>
    <w:rsid w:val="00964DFA"/>
    <w:rsid w:val="00970F2E"/>
    <w:rsid w:val="009A7544"/>
    <w:rsid w:val="009D3744"/>
    <w:rsid w:val="00A075B4"/>
    <w:rsid w:val="00A33151"/>
    <w:rsid w:val="00A3443A"/>
    <w:rsid w:val="00A569A4"/>
    <w:rsid w:val="00AA0AD7"/>
    <w:rsid w:val="00AC2211"/>
    <w:rsid w:val="00AC7700"/>
    <w:rsid w:val="00B22991"/>
    <w:rsid w:val="00B415DE"/>
    <w:rsid w:val="00B55F65"/>
    <w:rsid w:val="00B823F9"/>
    <w:rsid w:val="00C324A4"/>
    <w:rsid w:val="00C878ED"/>
    <w:rsid w:val="00D1638C"/>
    <w:rsid w:val="00DD4CA2"/>
    <w:rsid w:val="00E036E8"/>
    <w:rsid w:val="00E03FFA"/>
    <w:rsid w:val="00E54B94"/>
    <w:rsid w:val="00EB7DB3"/>
    <w:rsid w:val="00ED448F"/>
    <w:rsid w:val="00EE2A86"/>
    <w:rsid w:val="00F1742B"/>
    <w:rsid w:val="00FB79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B4801"/>
  <w15:docId w15:val="{33F71866-474E-45E2-A727-10811C1E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835CA9"/>
    <w:pPr>
      <w:keepNext/>
      <w:spacing w:after="0" w:line="240" w:lineRule="auto"/>
      <w:jc w:val="center"/>
      <w:outlineLvl w:val="3"/>
    </w:pPr>
    <w:rPr>
      <w:rFonts w:ascii="Arial" w:eastAsia="Times New Roman" w:hAnsi="Arial" w:cs="Times New Roman"/>
      <w:b/>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5DE"/>
    <w:pPr>
      <w:ind w:left="720"/>
      <w:contextualSpacing/>
    </w:pPr>
  </w:style>
  <w:style w:type="paragraph" w:styleId="BalloonText">
    <w:name w:val="Balloon Text"/>
    <w:basedOn w:val="Normal"/>
    <w:link w:val="BalloonTextChar"/>
    <w:uiPriority w:val="99"/>
    <w:semiHidden/>
    <w:unhideWhenUsed/>
    <w:rsid w:val="00964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DFA"/>
    <w:rPr>
      <w:rFonts w:ascii="Segoe UI" w:hAnsi="Segoe UI" w:cs="Segoe UI"/>
      <w:sz w:val="18"/>
      <w:szCs w:val="18"/>
    </w:rPr>
  </w:style>
  <w:style w:type="paragraph" w:styleId="Header">
    <w:name w:val="header"/>
    <w:basedOn w:val="Normal"/>
    <w:link w:val="HeaderChar"/>
    <w:uiPriority w:val="99"/>
    <w:unhideWhenUsed/>
    <w:rsid w:val="00EE2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A86"/>
  </w:style>
  <w:style w:type="paragraph" w:styleId="Footer">
    <w:name w:val="footer"/>
    <w:basedOn w:val="Normal"/>
    <w:link w:val="FooterChar"/>
    <w:uiPriority w:val="99"/>
    <w:unhideWhenUsed/>
    <w:rsid w:val="00EE2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A86"/>
  </w:style>
  <w:style w:type="character" w:customStyle="1" w:styleId="Heading4Char">
    <w:name w:val="Heading 4 Char"/>
    <w:basedOn w:val="DefaultParagraphFont"/>
    <w:link w:val="Heading4"/>
    <w:rsid w:val="00835CA9"/>
    <w:rPr>
      <w:rFonts w:ascii="Arial" w:eastAsia="Times New Roman" w:hAnsi="Arial" w:cs="Times New Roman"/>
      <w:b/>
      <w: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74296">
      <w:bodyDiv w:val="1"/>
      <w:marLeft w:val="0"/>
      <w:marRight w:val="0"/>
      <w:marTop w:val="0"/>
      <w:marBottom w:val="0"/>
      <w:divBdr>
        <w:top w:val="none" w:sz="0" w:space="0" w:color="auto"/>
        <w:left w:val="none" w:sz="0" w:space="0" w:color="auto"/>
        <w:bottom w:val="none" w:sz="0" w:space="0" w:color="auto"/>
        <w:right w:val="none" w:sz="0" w:space="0" w:color="auto"/>
      </w:divBdr>
    </w:div>
    <w:div w:id="556472017">
      <w:bodyDiv w:val="1"/>
      <w:marLeft w:val="0"/>
      <w:marRight w:val="0"/>
      <w:marTop w:val="0"/>
      <w:marBottom w:val="0"/>
      <w:divBdr>
        <w:top w:val="none" w:sz="0" w:space="0" w:color="auto"/>
        <w:left w:val="none" w:sz="0" w:space="0" w:color="auto"/>
        <w:bottom w:val="none" w:sz="0" w:space="0" w:color="auto"/>
        <w:right w:val="none" w:sz="0" w:space="0" w:color="auto"/>
      </w:divBdr>
    </w:div>
    <w:div w:id="13016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ABHISHEK KUMAR TIWARI</dc:creator>
  <cp:lastModifiedBy>MR. ABHISHEK KRISHNA</cp:lastModifiedBy>
  <cp:revision>3</cp:revision>
  <cp:lastPrinted>2021-03-27T07:50:00Z</cp:lastPrinted>
  <dcterms:created xsi:type="dcterms:W3CDTF">2021-09-02T06:18:00Z</dcterms:created>
  <dcterms:modified xsi:type="dcterms:W3CDTF">2021-09-02T06:18:00Z</dcterms:modified>
</cp:coreProperties>
</file>